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A0" w:rsidRPr="004453A0" w:rsidRDefault="004453A0" w:rsidP="004453A0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</w:rPr>
      </w:pPr>
      <w:r w:rsidRPr="004453A0">
        <w:rPr>
          <w:b/>
          <w:noProof/>
        </w:rPr>
        <w:drawing>
          <wp:inline distT="0" distB="0" distL="0" distR="0" wp14:anchorId="6D0BFDAE" wp14:editId="4450A4DB">
            <wp:extent cx="6858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453A0" w:rsidRPr="004453A0" w:rsidTr="004453A0">
        <w:trPr>
          <w:trHeight w:val="2731"/>
        </w:trPr>
        <w:tc>
          <w:tcPr>
            <w:tcW w:w="9781" w:type="dxa"/>
          </w:tcPr>
          <w:p w:rsidR="004453A0" w:rsidRPr="004453A0" w:rsidRDefault="004453A0" w:rsidP="004453A0"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4453A0" w:rsidRPr="004453A0" w:rsidRDefault="004453A0" w:rsidP="004453A0"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4453A0">
              <w:rPr>
                <w:rFonts w:ascii="Arial" w:eastAsia="Calibri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4453A0" w:rsidRPr="004453A0" w:rsidRDefault="004453A0" w:rsidP="004453A0"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4453A0" w:rsidRPr="004453A0" w:rsidRDefault="004453A0" w:rsidP="004453A0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4453A0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АДМИНИСТРАЦИЯ</w:t>
            </w:r>
          </w:p>
          <w:p w:rsidR="004453A0" w:rsidRPr="004453A0" w:rsidRDefault="004453A0" w:rsidP="004453A0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4453A0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 w:rsidR="004453A0" w:rsidRPr="004453A0" w:rsidRDefault="004453A0" w:rsidP="004453A0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bCs/>
                <w:sz w:val="16"/>
                <w:szCs w:val="16"/>
                <w:lang w:eastAsia="en-US"/>
              </w:rPr>
            </w:pPr>
          </w:p>
          <w:p w:rsidR="004453A0" w:rsidRPr="004453A0" w:rsidRDefault="004453A0" w:rsidP="004453A0">
            <w:pPr>
              <w:spacing w:line="252" w:lineRule="auto"/>
              <w:jc w:val="center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4453A0">
              <w:rPr>
                <w:rFonts w:ascii="Arial" w:eastAsia="Calibri" w:hAnsi="Arial" w:cs="Arial"/>
                <w:sz w:val="32"/>
                <w:szCs w:val="32"/>
                <w:lang w:eastAsia="en-US"/>
              </w:rPr>
              <w:t>ПОСТАНОВЛЕНИЕ</w:t>
            </w:r>
          </w:p>
          <w:p w:rsidR="004453A0" w:rsidRPr="004453A0" w:rsidRDefault="004453A0" w:rsidP="004453A0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4453A0" w:rsidRPr="004453A0" w:rsidRDefault="004453A0" w:rsidP="004453A0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</w:pPr>
            <w:r w:rsidRPr="004453A0"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>«</w:t>
            </w:r>
            <w:r w:rsidRPr="004453A0">
              <w:rPr>
                <w:rFonts w:ascii="Arial" w:eastAsia="Calibri" w:hAnsi="Arial" w:cs="Arial"/>
                <w:b/>
                <w:lang w:eastAsia="en-US"/>
              </w:rPr>
              <w:t>25» июля 2022</w:t>
            </w:r>
            <w:r w:rsidRPr="004453A0"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 w:rsidRPr="004453A0"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ab/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b/>
                <w:lang w:eastAsia="en-US"/>
              </w:rPr>
              <w:t>№17</w:t>
            </w:r>
          </w:p>
        </w:tc>
      </w:tr>
    </w:tbl>
    <w:p w:rsidR="00204B88" w:rsidRPr="00352735" w:rsidRDefault="00204B88" w:rsidP="00352735">
      <w:pPr>
        <w:widowControl w:val="0"/>
        <w:tabs>
          <w:tab w:val="left" w:pos="1920"/>
        </w:tabs>
        <w:jc w:val="center"/>
        <w:rPr>
          <w:rFonts w:ascii="Arial" w:hAnsi="Arial" w:cs="Arial"/>
          <w:bCs/>
          <w:sz w:val="24"/>
          <w:szCs w:val="24"/>
        </w:rPr>
      </w:pPr>
    </w:p>
    <w:p w:rsidR="00607F3F" w:rsidRPr="004453A0" w:rsidRDefault="00C249A3" w:rsidP="004453A0">
      <w:pPr>
        <w:pStyle w:val="af0"/>
        <w:jc w:val="center"/>
        <w:rPr>
          <w:b/>
          <w:sz w:val="28"/>
          <w:szCs w:val="28"/>
        </w:rPr>
      </w:pPr>
      <w:r w:rsidRPr="004453A0">
        <w:rPr>
          <w:b/>
          <w:sz w:val="28"/>
          <w:szCs w:val="28"/>
        </w:rPr>
        <w:t>Об утверждении Программы проф</w:t>
      </w:r>
      <w:r w:rsidR="00607F3F" w:rsidRPr="004453A0">
        <w:rPr>
          <w:b/>
          <w:sz w:val="28"/>
          <w:szCs w:val="28"/>
        </w:rPr>
        <w:t>илактики нарушений обязательных</w:t>
      </w:r>
    </w:p>
    <w:p w:rsidR="00607F3F" w:rsidRPr="004453A0" w:rsidRDefault="00C249A3" w:rsidP="004453A0">
      <w:pPr>
        <w:pStyle w:val="af0"/>
        <w:jc w:val="center"/>
        <w:rPr>
          <w:b/>
          <w:sz w:val="28"/>
          <w:szCs w:val="28"/>
        </w:rPr>
      </w:pPr>
      <w:r w:rsidRPr="004453A0">
        <w:rPr>
          <w:b/>
          <w:sz w:val="28"/>
          <w:szCs w:val="28"/>
        </w:rPr>
        <w:t>требований</w:t>
      </w:r>
      <w:r w:rsidR="00607F3F" w:rsidRPr="004453A0">
        <w:rPr>
          <w:b/>
          <w:sz w:val="28"/>
          <w:szCs w:val="28"/>
        </w:rPr>
        <w:t xml:space="preserve"> законодательства в сфере муниципального контроля,</w:t>
      </w:r>
    </w:p>
    <w:p w:rsidR="00607F3F" w:rsidRPr="004453A0" w:rsidRDefault="00C249A3" w:rsidP="004453A0">
      <w:pPr>
        <w:pStyle w:val="af0"/>
        <w:jc w:val="center"/>
        <w:rPr>
          <w:b/>
          <w:bCs/>
          <w:sz w:val="28"/>
          <w:szCs w:val="28"/>
        </w:rPr>
      </w:pPr>
      <w:r w:rsidRPr="004453A0">
        <w:rPr>
          <w:b/>
          <w:sz w:val="28"/>
          <w:szCs w:val="28"/>
        </w:rPr>
        <w:t>осуществляемо</w:t>
      </w:r>
      <w:r w:rsidR="00607F3F" w:rsidRPr="004453A0">
        <w:rPr>
          <w:b/>
          <w:sz w:val="28"/>
          <w:szCs w:val="28"/>
        </w:rPr>
        <w:t xml:space="preserve">го </w:t>
      </w:r>
      <w:r w:rsidRPr="004453A0">
        <w:rPr>
          <w:b/>
          <w:bCs/>
          <w:sz w:val="28"/>
          <w:szCs w:val="28"/>
        </w:rPr>
        <w:t xml:space="preserve">администрацией </w:t>
      </w:r>
      <w:r w:rsidR="004453A0" w:rsidRPr="004453A0">
        <w:rPr>
          <w:b/>
          <w:bCs/>
          <w:sz w:val="28"/>
          <w:szCs w:val="28"/>
        </w:rPr>
        <w:t>Пушкарского</w:t>
      </w:r>
      <w:r w:rsidRPr="004453A0">
        <w:rPr>
          <w:b/>
          <w:bCs/>
          <w:sz w:val="28"/>
          <w:szCs w:val="28"/>
        </w:rPr>
        <w:t xml:space="preserve"> сельского поселения</w:t>
      </w:r>
    </w:p>
    <w:p w:rsidR="00F33F86" w:rsidRPr="004453A0" w:rsidRDefault="00C249A3" w:rsidP="004453A0">
      <w:pPr>
        <w:pStyle w:val="af0"/>
        <w:jc w:val="center"/>
        <w:rPr>
          <w:b/>
          <w:bCs/>
          <w:sz w:val="28"/>
          <w:szCs w:val="28"/>
        </w:rPr>
      </w:pPr>
      <w:r w:rsidRPr="004453A0">
        <w:rPr>
          <w:b/>
          <w:bCs/>
          <w:sz w:val="28"/>
          <w:szCs w:val="28"/>
        </w:rPr>
        <w:t>на 2022 год и плановый период 2023-2024 гг.</w:t>
      </w:r>
    </w:p>
    <w:p w:rsidR="00F33F86" w:rsidRPr="004453A0" w:rsidRDefault="00F33F86" w:rsidP="004453A0">
      <w:pPr>
        <w:pStyle w:val="af0"/>
        <w:jc w:val="center"/>
        <w:rPr>
          <w:b/>
          <w:sz w:val="28"/>
          <w:szCs w:val="28"/>
        </w:rPr>
      </w:pPr>
    </w:p>
    <w:p w:rsidR="00C249A3" w:rsidRPr="004453A0" w:rsidRDefault="00C249A3" w:rsidP="004453A0">
      <w:pPr>
        <w:pStyle w:val="af0"/>
        <w:ind w:firstLine="709"/>
        <w:jc w:val="both"/>
        <w:rPr>
          <w:b/>
          <w:sz w:val="28"/>
          <w:szCs w:val="28"/>
        </w:rPr>
      </w:pPr>
      <w:r w:rsidRPr="004453A0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4453A0">
        <w:rPr>
          <w:sz w:val="28"/>
          <w:szCs w:val="28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564679" w:rsidRPr="004453A0">
        <w:rPr>
          <w:sz w:val="28"/>
          <w:szCs w:val="28"/>
        </w:rPr>
        <w:t xml:space="preserve"> Уставом </w:t>
      </w:r>
      <w:r w:rsidR="004453A0" w:rsidRPr="004453A0">
        <w:rPr>
          <w:sz w:val="28"/>
          <w:szCs w:val="28"/>
        </w:rPr>
        <w:t>Пушкарского</w:t>
      </w:r>
      <w:r w:rsidR="00564679" w:rsidRPr="004453A0">
        <w:rPr>
          <w:sz w:val="28"/>
          <w:szCs w:val="28"/>
        </w:rPr>
        <w:t xml:space="preserve"> сельского поселения,</w:t>
      </w:r>
      <w:r w:rsidRPr="004453A0">
        <w:rPr>
          <w:sz w:val="28"/>
          <w:szCs w:val="28"/>
        </w:rPr>
        <w:t xml:space="preserve">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</w:t>
      </w:r>
      <w:r w:rsidR="00564679" w:rsidRPr="004453A0">
        <w:rPr>
          <w:sz w:val="28"/>
          <w:szCs w:val="28"/>
        </w:rPr>
        <w:t xml:space="preserve">администрация </w:t>
      </w:r>
      <w:r w:rsidR="004453A0" w:rsidRPr="004453A0">
        <w:rPr>
          <w:sz w:val="28"/>
          <w:szCs w:val="28"/>
        </w:rPr>
        <w:t>Пушкарского</w:t>
      </w:r>
      <w:r w:rsidR="00564679" w:rsidRPr="004453A0">
        <w:rPr>
          <w:sz w:val="28"/>
          <w:szCs w:val="28"/>
        </w:rPr>
        <w:t xml:space="preserve"> сельского поселения </w:t>
      </w:r>
      <w:r w:rsidR="00564679" w:rsidRPr="004453A0">
        <w:rPr>
          <w:b/>
          <w:spacing w:val="20"/>
          <w:sz w:val="28"/>
          <w:szCs w:val="28"/>
        </w:rPr>
        <w:t>постановляет</w:t>
      </w:r>
      <w:r w:rsidR="00564679" w:rsidRPr="004453A0">
        <w:rPr>
          <w:b/>
          <w:sz w:val="28"/>
          <w:szCs w:val="28"/>
        </w:rPr>
        <w:t>:</w:t>
      </w:r>
    </w:p>
    <w:p w:rsidR="00C249A3" w:rsidRPr="004453A0" w:rsidRDefault="00564679" w:rsidP="004453A0">
      <w:pPr>
        <w:pStyle w:val="af0"/>
        <w:ind w:firstLine="709"/>
        <w:jc w:val="both"/>
        <w:rPr>
          <w:sz w:val="28"/>
          <w:szCs w:val="28"/>
        </w:rPr>
      </w:pPr>
      <w:r w:rsidRPr="004453A0">
        <w:rPr>
          <w:sz w:val="28"/>
          <w:szCs w:val="28"/>
        </w:rPr>
        <w:t>1</w:t>
      </w:r>
      <w:r w:rsidR="00C249A3" w:rsidRPr="004453A0">
        <w:rPr>
          <w:sz w:val="28"/>
          <w:szCs w:val="28"/>
        </w:rPr>
        <w:t>. Утвердить Пр</w:t>
      </w:r>
      <w:r w:rsidRPr="004453A0">
        <w:rPr>
          <w:sz w:val="28"/>
          <w:szCs w:val="28"/>
        </w:rPr>
        <w:t xml:space="preserve">ограмму </w:t>
      </w:r>
      <w:r w:rsidR="00607F3F" w:rsidRPr="004453A0">
        <w:rPr>
          <w:sz w:val="28"/>
          <w:szCs w:val="28"/>
        </w:rPr>
        <w:t xml:space="preserve">профилактики нарушений обязательных требований законодательства в сфере муниципального контроля, осуществляемого </w:t>
      </w:r>
      <w:r w:rsidR="00607F3F" w:rsidRPr="004453A0">
        <w:rPr>
          <w:bCs/>
          <w:sz w:val="28"/>
          <w:szCs w:val="28"/>
        </w:rPr>
        <w:t xml:space="preserve">администрацией </w:t>
      </w:r>
      <w:r w:rsidR="004453A0" w:rsidRPr="004453A0">
        <w:rPr>
          <w:bCs/>
          <w:sz w:val="28"/>
          <w:szCs w:val="28"/>
        </w:rPr>
        <w:t>Пушкарского</w:t>
      </w:r>
      <w:r w:rsidR="00607F3F" w:rsidRPr="004453A0">
        <w:rPr>
          <w:bCs/>
          <w:sz w:val="28"/>
          <w:szCs w:val="28"/>
        </w:rPr>
        <w:t xml:space="preserve"> сельского поселения</w:t>
      </w:r>
      <w:r w:rsidR="00607F3F" w:rsidRPr="004453A0">
        <w:rPr>
          <w:bCs/>
          <w:color w:val="FF0000"/>
          <w:sz w:val="28"/>
          <w:szCs w:val="28"/>
        </w:rPr>
        <w:t xml:space="preserve"> </w:t>
      </w:r>
      <w:r w:rsidR="00607F3F" w:rsidRPr="004453A0">
        <w:rPr>
          <w:bCs/>
          <w:sz w:val="28"/>
          <w:szCs w:val="28"/>
        </w:rPr>
        <w:t xml:space="preserve">на 2022 год и плановый период 2023-2024 гг. </w:t>
      </w:r>
      <w:r w:rsidRPr="004453A0">
        <w:rPr>
          <w:sz w:val="28"/>
          <w:szCs w:val="28"/>
        </w:rPr>
        <w:t>(прилагается)</w:t>
      </w:r>
      <w:r w:rsidR="00C249A3" w:rsidRPr="004453A0">
        <w:rPr>
          <w:sz w:val="28"/>
          <w:szCs w:val="28"/>
        </w:rPr>
        <w:t>.</w:t>
      </w:r>
    </w:p>
    <w:p w:rsidR="00C249A3" w:rsidRPr="004453A0" w:rsidRDefault="00564679" w:rsidP="004453A0">
      <w:pPr>
        <w:pStyle w:val="af0"/>
        <w:ind w:firstLine="709"/>
        <w:jc w:val="both"/>
        <w:rPr>
          <w:sz w:val="28"/>
          <w:szCs w:val="28"/>
        </w:rPr>
      </w:pPr>
      <w:r w:rsidRPr="004453A0">
        <w:rPr>
          <w:sz w:val="28"/>
          <w:szCs w:val="28"/>
        </w:rPr>
        <w:t>2</w:t>
      </w:r>
      <w:r w:rsidR="00C249A3" w:rsidRPr="004453A0">
        <w:rPr>
          <w:sz w:val="28"/>
          <w:szCs w:val="28"/>
        </w:rPr>
        <w:t xml:space="preserve">. </w:t>
      </w:r>
      <w:r w:rsidRPr="004453A0">
        <w:rPr>
          <w:sz w:val="28"/>
          <w:szCs w:val="28"/>
        </w:rPr>
        <w:t xml:space="preserve">Должностным лицам администрации </w:t>
      </w:r>
      <w:r w:rsidR="004453A0" w:rsidRPr="004453A0">
        <w:rPr>
          <w:bCs/>
          <w:sz w:val="28"/>
          <w:szCs w:val="28"/>
        </w:rPr>
        <w:t>Пушкарского</w:t>
      </w:r>
      <w:r w:rsidRPr="004453A0">
        <w:rPr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4453A0" w:rsidRPr="004453A0">
        <w:rPr>
          <w:bCs/>
          <w:sz w:val="28"/>
          <w:szCs w:val="28"/>
        </w:rPr>
        <w:t>Пушкарского</w:t>
      </w:r>
      <w:r w:rsidRPr="004453A0">
        <w:rPr>
          <w:sz w:val="28"/>
          <w:szCs w:val="28"/>
        </w:rPr>
        <w:t xml:space="preserve"> сельского поселения</w:t>
      </w:r>
      <w:r w:rsidRPr="004453A0">
        <w:rPr>
          <w:color w:val="FF0000"/>
          <w:sz w:val="28"/>
          <w:szCs w:val="28"/>
        </w:rPr>
        <w:t xml:space="preserve"> </w:t>
      </w:r>
      <w:r w:rsidRPr="004453A0">
        <w:rPr>
          <w:sz w:val="28"/>
          <w:szCs w:val="28"/>
        </w:rPr>
        <w:t>на 2022 год и плановый период 2023-2024 гг.</w:t>
      </w:r>
    </w:p>
    <w:p w:rsidR="00785A89" w:rsidRPr="004453A0" w:rsidRDefault="00785A89" w:rsidP="004453A0">
      <w:pPr>
        <w:pStyle w:val="af0"/>
        <w:ind w:firstLine="709"/>
        <w:jc w:val="both"/>
        <w:rPr>
          <w:sz w:val="28"/>
          <w:szCs w:val="28"/>
        </w:rPr>
      </w:pPr>
      <w:r w:rsidRPr="004453A0">
        <w:rPr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 w:rsidR="004453A0" w:rsidRPr="004453A0">
        <w:rPr>
          <w:sz w:val="28"/>
          <w:szCs w:val="28"/>
        </w:rPr>
        <w:t>Пушкарского</w:t>
      </w:r>
      <w:r w:rsidRPr="004453A0">
        <w:rPr>
          <w:sz w:val="28"/>
          <w:szCs w:val="28"/>
        </w:rPr>
        <w:t xml:space="preserve"> сельского поселения </w:t>
      </w:r>
      <w:r w:rsidRPr="004453A0">
        <w:rPr>
          <w:sz w:val="28"/>
          <w:szCs w:val="28"/>
        </w:rPr>
        <w:lastRenderedPageBreak/>
        <w:t>муниципального района «Белгородский район» Белгородской области (</w:t>
      </w:r>
      <w:r w:rsidR="004453A0" w:rsidRPr="004453A0">
        <w:rPr>
          <w:sz w:val="28"/>
          <w:szCs w:val="28"/>
          <w:lang w:val="en-US"/>
        </w:rPr>
        <w:t>pushkarnoesp</w:t>
      </w:r>
      <w:r w:rsidR="004453A0" w:rsidRPr="004453A0">
        <w:rPr>
          <w:sz w:val="28"/>
          <w:szCs w:val="28"/>
        </w:rPr>
        <w:t>.ru</w:t>
      </w:r>
      <w:r w:rsidR="004453A0" w:rsidRPr="004453A0">
        <w:rPr>
          <w:sz w:val="28"/>
          <w:szCs w:val="28"/>
        </w:rPr>
        <w:t>)</w:t>
      </w:r>
      <w:r w:rsidRPr="004453A0">
        <w:rPr>
          <w:sz w:val="28"/>
          <w:szCs w:val="28"/>
        </w:rPr>
        <w:t xml:space="preserve"> </w:t>
      </w:r>
    </w:p>
    <w:p w:rsidR="00785A89" w:rsidRPr="004453A0" w:rsidRDefault="00785A89" w:rsidP="004453A0">
      <w:pPr>
        <w:pStyle w:val="af0"/>
        <w:ind w:firstLine="709"/>
        <w:jc w:val="both"/>
        <w:rPr>
          <w:sz w:val="28"/>
          <w:szCs w:val="28"/>
        </w:rPr>
      </w:pPr>
      <w:r w:rsidRPr="004453A0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F6AB4" w:rsidRPr="004453A0" w:rsidRDefault="00785A89" w:rsidP="004453A0">
      <w:pPr>
        <w:pStyle w:val="af0"/>
        <w:ind w:firstLine="709"/>
        <w:jc w:val="both"/>
        <w:rPr>
          <w:sz w:val="28"/>
          <w:szCs w:val="28"/>
        </w:rPr>
      </w:pPr>
      <w:r w:rsidRPr="004453A0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711AC9" w:rsidRPr="004453A0" w:rsidRDefault="00711AC9" w:rsidP="004453A0">
      <w:pPr>
        <w:pStyle w:val="af0"/>
        <w:jc w:val="both"/>
        <w:rPr>
          <w:sz w:val="28"/>
          <w:szCs w:val="28"/>
        </w:rPr>
      </w:pPr>
    </w:p>
    <w:p w:rsidR="001D51C9" w:rsidRPr="004453A0" w:rsidRDefault="001D51C9" w:rsidP="004453A0">
      <w:pPr>
        <w:pStyle w:val="af0"/>
        <w:jc w:val="both"/>
        <w:rPr>
          <w:sz w:val="28"/>
          <w:szCs w:val="28"/>
        </w:rPr>
      </w:pPr>
    </w:p>
    <w:p w:rsidR="009B778D" w:rsidRPr="004453A0" w:rsidRDefault="00785A89" w:rsidP="004453A0">
      <w:pPr>
        <w:pStyle w:val="af0"/>
        <w:jc w:val="both"/>
        <w:rPr>
          <w:b/>
          <w:sz w:val="28"/>
          <w:szCs w:val="28"/>
        </w:rPr>
      </w:pPr>
      <w:r w:rsidRPr="004453A0">
        <w:rPr>
          <w:b/>
          <w:sz w:val="28"/>
          <w:szCs w:val="28"/>
        </w:rPr>
        <w:t xml:space="preserve">Главы </w:t>
      </w:r>
      <w:r w:rsidR="009B778D" w:rsidRPr="004453A0">
        <w:rPr>
          <w:b/>
          <w:sz w:val="28"/>
          <w:szCs w:val="28"/>
        </w:rPr>
        <w:t xml:space="preserve">администрации </w:t>
      </w:r>
      <w:bookmarkStart w:id="0" w:name="_GoBack"/>
      <w:bookmarkEnd w:id="0"/>
    </w:p>
    <w:p w:rsidR="00FA62B3" w:rsidRPr="004453A0" w:rsidRDefault="004453A0" w:rsidP="004453A0">
      <w:pPr>
        <w:pStyle w:val="af0"/>
        <w:jc w:val="both"/>
        <w:rPr>
          <w:b/>
          <w:color w:val="000000" w:themeColor="text1"/>
          <w:sz w:val="28"/>
          <w:szCs w:val="28"/>
        </w:rPr>
      </w:pPr>
      <w:r w:rsidRPr="004453A0">
        <w:rPr>
          <w:b/>
          <w:sz w:val="28"/>
          <w:szCs w:val="28"/>
        </w:rPr>
        <w:t>Пушкарского</w:t>
      </w:r>
      <w:r w:rsidR="00FA62B3" w:rsidRPr="004453A0">
        <w:rPr>
          <w:b/>
          <w:sz w:val="28"/>
          <w:szCs w:val="28"/>
        </w:rPr>
        <w:t xml:space="preserve"> сельского поселения</w:t>
      </w:r>
      <w:r w:rsidR="00352735" w:rsidRPr="004453A0">
        <w:rPr>
          <w:b/>
          <w:sz w:val="28"/>
          <w:szCs w:val="28"/>
        </w:rPr>
        <w:t xml:space="preserve"> </w:t>
      </w:r>
      <w:r w:rsidRPr="004453A0">
        <w:rPr>
          <w:b/>
          <w:sz w:val="28"/>
          <w:szCs w:val="28"/>
        </w:rPr>
        <w:t xml:space="preserve">                                                             В.А.Юшин</w:t>
      </w:r>
    </w:p>
    <w:p w:rsidR="004453A0" w:rsidRPr="004453A0" w:rsidRDefault="004453A0" w:rsidP="004453A0">
      <w:pPr>
        <w:pStyle w:val="af0"/>
        <w:jc w:val="both"/>
        <w:rPr>
          <w:sz w:val="28"/>
          <w:szCs w:val="28"/>
        </w:rPr>
      </w:pPr>
    </w:p>
    <w:p w:rsidR="004453A0" w:rsidRPr="004453A0" w:rsidRDefault="004453A0" w:rsidP="004453A0">
      <w:pPr>
        <w:pStyle w:val="af0"/>
        <w:jc w:val="both"/>
        <w:rPr>
          <w:sz w:val="28"/>
          <w:szCs w:val="28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Default="004453A0" w:rsidP="004453A0">
      <w:pPr>
        <w:pStyle w:val="af0"/>
        <w:jc w:val="both"/>
        <w:rPr>
          <w:sz w:val="26"/>
          <w:szCs w:val="26"/>
        </w:rPr>
      </w:pPr>
    </w:p>
    <w:p w:rsidR="004453A0" w:rsidRPr="004453A0" w:rsidRDefault="004453A0" w:rsidP="004453A0">
      <w:pPr>
        <w:pStyle w:val="af0"/>
        <w:jc w:val="both"/>
        <w:rPr>
          <w:b/>
          <w:sz w:val="26"/>
          <w:szCs w:val="26"/>
        </w:rPr>
      </w:pPr>
    </w:p>
    <w:p w:rsidR="000F6AB4" w:rsidRPr="004453A0" w:rsidRDefault="00352735" w:rsidP="004453A0">
      <w:pPr>
        <w:pStyle w:val="af0"/>
        <w:jc w:val="right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УТВЕРЖДЕН</w:t>
      </w:r>
      <w:r w:rsidR="00955976" w:rsidRPr="004453A0">
        <w:rPr>
          <w:b/>
          <w:sz w:val="26"/>
          <w:szCs w:val="26"/>
        </w:rPr>
        <w:t>А</w:t>
      </w:r>
    </w:p>
    <w:p w:rsidR="000F6AB4" w:rsidRPr="004453A0" w:rsidRDefault="000F6AB4" w:rsidP="004453A0">
      <w:pPr>
        <w:pStyle w:val="af0"/>
        <w:jc w:val="right"/>
        <w:rPr>
          <w:sz w:val="26"/>
          <w:szCs w:val="26"/>
        </w:rPr>
      </w:pPr>
      <w:r w:rsidRPr="004453A0">
        <w:rPr>
          <w:sz w:val="26"/>
          <w:szCs w:val="26"/>
        </w:rPr>
        <w:t>постановлением администрации</w:t>
      </w:r>
    </w:p>
    <w:p w:rsidR="000F6AB4" w:rsidRPr="004453A0" w:rsidRDefault="004453A0" w:rsidP="004453A0">
      <w:pPr>
        <w:pStyle w:val="af0"/>
        <w:jc w:val="right"/>
        <w:rPr>
          <w:sz w:val="26"/>
          <w:szCs w:val="26"/>
        </w:rPr>
      </w:pPr>
      <w:r w:rsidRPr="004453A0">
        <w:rPr>
          <w:sz w:val="26"/>
          <w:szCs w:val="26"/>
        </w:rPr>
        <w:t>Пушкарского</w:t>
      </w:r>
      <w:r w:rsidR="000F6AB4" w:rsidRPr="004453A0">
        <w:rPr>
          <w:sz w:val="26"/>
          <w:szCs w:val="26"/>
        </w:rPr>
        <w:t xml:space="preserve"> сельского поселения</w:t>
      </w:r>
    </w:p>
    <w:p w:rsidR="000F6AB4" w:rsidRPr="004453A0" w:rsidRDefault="000F6AB4" w:rsidP="004453A0">
      <w:pPr>
        <w:pStyle w:val="af0"/>
        <w:jc w:val="right"/>
        <w:rPr>
          <w:sz w:val="26"/>
          <w:szCs w:val="26"/>
        </w:rPr>
      </w:pPr>
      <w:r w:rsidRPr="004453A0">
        <w:rPr>
          <w:sz w:val="26"/>
          <w:szCs w:val="26"/>
        </w:rPr>
        <w:t>от «</w:t>
      </w:r>
      <w:r w:rsidR="004453A0">
        <w:rPr>
          <w:sz w:val="26"/>
          <w:szCs w:val="26"/>
        </w:rPr>
        <w:t>25</w:t>
      </w:r>
      <w:r w:rsidR="00204B88" w:rsidRPr="004453A0">
        <w:rPr>
          <w:sz w:val="26"/>
          <w:szCs w:val="26"/>
        </w:rPr>
        <w:t xml:space="preserve">» </w:t>
      </w:r>
      <w:r w:rsidR="004453A0">
        <w:rPr>
          <w:sz w:val="26"/>
          <w:szCs w:val="26"/>
        </w:rPr>
        <w:t>июля</w:t>
      </w:r>
      <w:r w:rsidR="00204B88" w:rsidRPr="004453A0">
        <w:rPr>
          <w:sz w:val="26"/>
          <w:szCs w:val="26"/>
        </w:rPr>
        <w:t xml:space="preserve"> </w:t>
      </w:r>
      <w:r w:rsidR="001324A9" w:rsidRPr="004453A0">
        <w:rPr>
          <w:sz w:val="26"/>
          <w:szCs w:val="26"/>
        </w:rPr>
        <w:t xml:space="preserve">2022 года № </w:t>
      </w:r>
      <w:r w:rsidR="004453A0">
        <w:rPr>
          <w:sz w:val="26"/>
          <w:szCs w:val="26"/>
        </w:rPr>
        <w:t>17</w:t>
      </w:r>
    </w:p>
    <w:p w:rsidR="000F6AB4" w:rsidRPr="004453A0" w:rsidRDefault="000F6AB4" w:rsidP="004453A0">
      <w:pPr>
        <w:pStyle w:val="af0"/>
        <w:jc w:val="both"/>
        <w:rPr>
          <w:color w:val="000000" w:themeColor="text1"/>
          <w:sz w:val="26"/>
          <w:szCs w:val="26"/>
        </w:rPr>
      </w:pPr>
    </w:p>
    <w:p w:rsidR="000F6AB4" w:rsidRPr="004453A0" w:rsidRDefault="000F6AB4" w:rsidP="004453A0">
      <w:pPr>
        <w:pStyle w:val="af0"/>
        <w:jc w:val="both"/>
        <w:rPr>
          <w:color w:val="000000" w:themeColor="text1"/>
          <w:sz w:val="26"/>
          <w:szCs w:val="26"/>
        </w:rPr>
      </w:pPr>
    </w:p>
    <w:p w:rsidR="00607F3F" w:rsidRPr="004453A0" w:rsidRDefault="00607F3F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ПРОГРАММА</w:t>
      </w:r>
    </w:p>
    <w:p w:rsidR="00607F3F" w:rsidRPr="004453A0" w:rsidRDefault="00607F3F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профилактики нарушений обязательных</w:t>
      </w:r>
    </w:p>
    <w:p w:rsidR="00607F3F" w:rsidRPr="004453A0" w:rsidRDefault="00607F3F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требований законодательства в сфере муниципального контроля,</w:t>
      </w:r>
    </w:p>
    <w:p w:rsidR="00607F3F" w:rsidRPr="004453A0" w:rsidRDefault="00607F3F" w:rsidP="004453A0">
      <w:pPr>
        <w:pStyle w:val="af0"/>
        <w:jc w:val="center"/>
        <w:rPr>
          <w:b/>
          <w:bCs/>
          <w:sz w:val="26"/>
          <w:szCs w:val="26"/>
        </w:rPr>
      </w:pPr>
      <w:r w:rsidRPr="004453A0">
        <w:rPr>
          <w:b/>
          <w:sz w:val="26"/>
          <w:szCs w:val="26"/>
        </w:rPr>
        <w:t xml:space="preserve">осуществляемого </w:t>
      </w:r>
      <w:r w:rsidRPr="004453A0">
        <w:rPr>
          <w:b/>
          <w:bCs/>
          <w:sz w:val="26"/>
          <w:szCs w:val="26"/>
        </w:rPr>
        <w:t xml:space="preserve">администрацией </w:t>
      </w:r>
      <w:r w:rsidR="004453A0" w:rsidRPr="004453A0">
        <w:rPr>
          <w:b/>
          <w:bCs/>
          <w:sz w:val="26"/>
          <w:szCs w:val="26"/>
        </w:rPr>
        <w:t>Пушкарского</w:t>
      </w:r>
      <w:r w:rsidRPr="004453A0">
        <w:rPr>
          <w:b/>
          <w:bCs/>
          <w:sz w:val="26"/>
          <w:szCs w:val="26"/>
        </w:rPr>
        <w:t xml:space="preserve"> сельского поселения</w:t>
      </w:r>
    </w:p>
    <w:p w:rsidR="00607F3F" w:rsidRPr="004453A0" w:rsidRDefault="00607F3F" w:rsidP="004453A0">
      <w:pPr>
        <w:pStyle w:val="af0"/>
        <w:jc w:val="center"/>
        <w:rPr>
          <w:b/>
          <w:bCs/>
          <w:sz w:val="26"/>
          <w:szCs w:val="26"/>
        </w:rPr>
      </w:pPr>
      <w:r w:rsidRPr="004453A0">
        <w:rPr>
          <w:b/>
          <w:bCs/>
          <w:sz w:val="26"/>
          <w:szCs w:val="26"/>
        </w:rPr>
        <w:t>на 2022 год и плановый период 2023-2024 гг.</w:t>
      </w:r>
    </w:p>
    <w:p w:rsidR="001D51C9" w:rsidRPr="004453A0" w:rsidRDefault="001D51C9" w:rsidP="004453A0">
      <w:pPr>
        <w:pStyle w:val="af0"/>
        <w:jc w:val="center"/>
        <w:rPr>
          <w:sz w:val="26"/>
          <w:szCs w:val="26"/>
        </w:rPr>
      </w:pPr>
    </w:p>
    <w:p w:rsidR="00955976" w:rsidRPr="004453A0" w:rsidRDefault="00955976" w:rsidP="004453A0">
      <w:pPr>
        <w:pStyle w:val="af0"/>
        <w:jc w:val="both"/>
        <w:rPr>
          <w:sz w:val="26"/>
          <w:szCs w:val="26"/>
        </w:rPr>
      </w:pPr>
    </w:p>
    <w:p w:rsidR="0071327B" w:rsidRPr="004453A0" w:rsidRDefault="0071327B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Раздел 1. Общие положения</w:t>
      </w:r>
    </w:p>
    <w:p w:rsidR="0071327B" w:rsidRPr="004453A0" w:rsidRDefault="0071327B" w:rsidP="004453A0">
      <w:pPr>
        <w:pStyle w:val="af0"/>
        <w:ind w:firstLine="709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4453A0" w:rsidRPr="004453A0">
        <w:rPr>
          <w:sz w:val="26"/>
          <w:szCs w:val="26"/>
        </w:rPr>
        <w:t>Пушкарского</w:t>
      </w:r>
      <w:r w:rsidRPr="004453A0">
        <w:rPr>
          <w:sz w:val="26"/>
          <w:szCs w:val="26"/>
        </w:rPr>
        <w:t xml:space="preserve"> сельского поселения на 2022 год и плановый период 2023-2024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71327B" w:rsidRPr="004453A0" w:rsidRDefault="0071327B" w:rsidP="004453A0">
      <w:pPr>
        <w:pStyle w:val="af0"/>
        <w:ind w:firstLine="709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1.2. Настоящая программа разработана в целях организации проведения администрацией </w:t>
      </w:r>
      <w:r w:rsidR="004453A0" w:rsidRPr="004453A0">
        <w:rPr>
          <w:sz w:val="26"/>
          <w:szCs w:val="26"/>
        </w:rPr>
        <w:t>Пушкарского</w:t>
      </w:r>
      <w:r w:rsidRPr="004453A0">
        <w:rPr>
          <w:sz w:val="26"/>
          <w:szCs w:val="26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4453A0" w:rsidRPr="004453A0">
        <w:rPr>
          <w:sz w:val="26"/>
          <w:szCs w:val="26"/>
        </w:rPr>
        <w:t>Пушкарского</w:t>
      </w:r>
      <w:r w:rsidRPr="004453A0">
        <w:rPr>
          <w:sz w:val="26"/>
          <w:szCs w:val="26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</w:p>
    <w:p w:rsidR="0071327B" w:rsidRPr="004453A0" w:rsidRDefault="0071327B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Раздел 2. Анализ общей обстановки</w:t>
      </w:r>
    </w:p>
    <w:p w:rsidR="0071327B" w:rsidRPr="004453A0" w:rsidRDefault="0071327B" w:rsidP="004453A0">
      <w:pPr>
        <w:pStyle w:val="af0"/>
        <w:ind w:firstLine="709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2.1. На территории </w:t>
      </w:r>
      <w:r w:rsidR="004453A0" w:rsidRPr="004453A0">
        <w:rPr>
          <w:sz w:val="26"/>
          <w:szCs w:val="26"/>
        </w:rPr>
        <w:t>Пушкарского</w:t>
      </w:r>
      <w:r w:rsidRPr="004453A0">
        <w:rPr>
          <w:sz w:val="26"/>
          <w:szCs w:val="26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 w:rsidR="0071327B" w:rsidRPr="004453A0" w:rsidRDefault="0071327B" w:rsidP="004453A0">
      <w:pPr>
        <w:pStyle w:val="af0"/>
        <w:ind w:firstLine="709"/>
        <w:jc w:val="both"/>
        <w:rPr>
          <w:sz w:val="26"/>
          <w:szCs w:val="26"/>
        </w:rPr>
      </w:pPr>
      <w:r w:rsidRPr="004453A0">
        <w:rPr>
          <w:sz w:val="26"/>
          <w:szCs w:val="26"/>
        </w:rPr>
        <w:lastRenderedPageBreak/>
        <w:t xml:space="preserve">2.2. Функции муниципального контроля осуществляет администрация </w:t>
      </w:r>
      <w:r w:rsidR="004453A0" w:rsidRPr="004453A0">
        <w:rPr>
          <w:sz w:val="26"/>
          <w:szCs w:val="26"/>
        </w:rPr>
        <w:t>Пушкарского</w:t>
      </w:r>
      <w:r w:rsidRPr="004453A0">
        <w:rPr>
          <w:sz w:val="26"/>
          <w:szCs w:val="26"/>
        </w:rPr>
        <w:t xml:space="preserve"> сельского поселения (должностные лица) на основании решения </w:t>
      </w:r>
      <w:r w:rsidR="00D52D60" w:rsidRPr="004453A0">
        <w:rPr>
          <w:sz w:val="26"/>
          <w:szCs w:val="26"/>
        </w:rPr>
        <w:t xml:space="preserve">земского собрания </w:t>
      </w:r>
      <w:r w:rsidR="004453A0" w:rsidRPr="004453A0">
        <w:rPr>
          <w:sz w:val="26"/>
          <w:szCs w:val="26"/>
        </w:rPr>
        <w:t>Пушкарского</w:t>
      </w:r>
      <w:r w:rsidR="00D52D60" w:rsidRPr="004453A0">
        <w:rPr>
          <w:sz w:val="26"/>
          <w:szCs w:val="26"/>
        </w:rPr>
        <w:t xml:space="preserve"> сельского поселения</w:t>
      </w:r>
      <w:r w:rsidRPr="004453A0">
        <w:rPr>
          <w:sz w:val="26"/>
          <w:szCs w:val="26"/>
        </w:rPr>
        <w:t xml:space="preserve">. </w:t>
      </w:r>
    </w:p>
    <w:p w:rsidR="0071327B" w:rsidRPr="004453A0" w:rsidRDefault="0071327B" w:rsidP="004453A0">
      <w:pPr>
        <w:pStyle w:val="af0"/>
        <w:ind w:firstLine="709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4453A0" w:rsidRPr="004453A0">
        <w:rPr>
          <w:sz w:val="26"/>
          <w:szCs w:val="26"/>
        </w:rPr>
        <w:t>Пушкарского</w:t>
      </w:r>
      <w:r w:rsidRPr="004453A0">
        <w:rPr>
          <w:sz w:val="26"/>
          <w:szCs w:val="26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r w:rsidR="004453A0" w:rsidRPr="004453A0">
        <w:rPr>
          <w:sz w:val="26"/>
          <w:szCs w:val="26"/>
        </w:rPr>
        <w:t>Пушкарского</w:t>
      </w:r>
      <w:r w:rsidRPr="004453A0">
        <w:rPr>
          <w:sz w:val="26"/>
          <w:szCs w:val="26"/>
        </w:rPr>
        <w:t xml:space="preserve"> сельского поселения.</w:t>
      </w:r>
    </w:p>
    <w:p w:rsidR="0071327B" w:rsidRPr="004453A0" w:rsidRDefault="0071327B" w:rsidP="004453A0">
      <w:pPr>
        <w:pStyle w:val="af0"/>
        <w:ind w:firstLine="709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2.4. Объектами профилактических мероприятий при осуществлении муниципального контроля на территории </w:t>
      </w:r>
      <w:r w:rsidR="006606AB" w:rsidRPr="004453A0">
        <w:rPr>
          <w:sz w:val="26"/>
          <w:szCs w:val="26"/>
        </w:rPr>
        <w:t>муниципального образования</w:t>
      </w:r>
      <w:r w:rsidRPr="004453A0">
        <w:rPr>
          <w:sz w:val="26"/>
          <w:szCs w:val="26"/>
        </w:rPr>
        <w:t xml:space="preserve"> являются юридические лица, индивидуальные предприниматели, граждане (</w:t>
      </w:r>
      <w:r w:rsidR="006D41A3" w:rsidRPr="004453A0">
        <w:rPr>
          <w:sz w:val="26"/>
          <w:szCs w:val="26"/>
        </w:rPr>
        <w:t xml:space="preserve">далее - </w:t>
      </w:r>
      <w:r w:rsidRPr="004453A0">
        <w:rPr>
          <w:sz w:val="26"/>
          <w:szCs w:val="26"/>
        </w:rPr>
        <w:t>подконтрольные субъекты)</w:t>
      </w:r>
      <w:r w:rsidR="00F540E2" w:rsidRPr="004453A0">
        <w:rPr>
          <w:sz w:val="26"/>
          <w:szCs w:val="26"/>
        </w:rPr>
        <w:t>.</w:t>
      </w:r>
      <w:r w:rsidRPr="004453A0">
        <w:rPr>
          <w:sz w:val="26"/>
          <w:szCs w:val="26"/>
        </w:rPr>
        <w:t xml:space="preserve"> </w:t>
      </w:r>
    </w:p>
    <w:p w:rsidR="006D41A3" w:rsidRPr="004453A0" w:rsidRDefault="006D41A3" w:rsidP="004453A0">
      <w:pPr>
        <w:pStyle w:val="af0"/>
        <w:jc w:val="both"/>
        <w:rPr>
          <w:color w:val="000000"/>
          <w:sz w:val="26"/>
          <w:szCs w:val="26"/>
        </w:rPr>
      </w:pPr>
    </w:p>
    <w:p w:rsidR="0071327B" w:rsidRPr="004453A0" w:rsidRDefault="0071327B" w:rsidP="004453A0">
      <w:pPr>
        <w:pStyle w:val="af0"/>
        <w:ind w:firstLine="709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Раздел 3. Цели и задачи программы</w:t>
      </w:r>
    </w:p>
    <w:p w:rsidR="0071327B" w:rsidRPr="004453A0" w:rsidRDefault="006D41A3" w:rsidP="004453A0">
      <w:pPr>
        <w:pStyle w:val="af0"/>
        <w:ind w:firstLine="709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3.1. </w:t>
      </w:r>
      <w:r w:rsidR="0071327B" w:rsidRPr="004453A0">
        <w:rPr>
          <w:sz w:val="26"/>
          <w:szCs w:val="26"/>
        </w:rPr>
        <w:t>Целью программы является: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-</w:t>
      </w:r>
      <w:r w:rsidR="006D41A3" w:rsidRPr="004453A0">
        <w:rPr>
          <w:sz w:val="26"/>
          <w:szCs w:val="26"/>
        </w:rPr>
        <w:t> </w:t>
      </w:r>
      <w:r w:rsidRPr="004453A0">
        <w:rPr>
          <w:sz w:val="26"/>
          <w:szCs w:val="26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-</w:t>
      </w:r>
      <w:r w:rsidR="006D41A3" w:rsidRPr="004453A0">
        <w:rPr>
          <w:sz w:val="26"/>
          <w:szCs w:val="26"/>
        </w:rPr>
        <w:t> </w:t>
      </w:r>
      <w:r w:rsidRPr="004453A0">
        <w:rPr>
          <w:sz w:val="26"/>
          <w:szCs w:val="26"/>
        </w:rPr>
        <w:t>создание мотивации к добросовестному поведению подконтрольных субъектов;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-</w:t>
      </w:r>
      <w:r w:rsidR="006D41A3" w:rsidRPr="004453A0">
        <w:rPr>
          <w:sz w:val="26"/>
          <w:szCs w:val="26"/>
        </w:rPr>
        <w:t> </w:t>
      </w:r>
      <w:r w:rsidRPr="004453A0">
        <w:rPr>
          <w:sz w:val="26"/>
          <w:szCs w:val="26"/>
        </w:rPr>
        <w:t>снижение уровня ущерба охраняемым законом ценностям.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</w:p>
    <w:p w:rsidR="0071327B" w:rsidRPr="004453A0" w:rsidRDefault="006D41A3" w:rsidP="004453A0">
      <w:pPr>
        <w:pStyle w:val="af0"/>
        <w:ind w:firstLine="709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3.2. З</w:t>
      </w:r>
      <w:r w:rsidR="0071327B" w:rsidRPr="004453A0">
        <w:rPr>
          <w:sz w:val="26"/>
          <w:szCs w:val="26"/>
        </w:rPr>
        <w:t>адачами программы являются: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-</w:t>
      </w:r>
      <w:r w:rsidR="006D41A3" w:rsidRPr="004453A0">
        <w:rPr>
          <w:sz w:val="26"/>
          <w:szCs w:val="26"/>
        </w:rPr>
        <w:t> </w:t>
      </w:r>
      <w:r w:rsidRPr="004453A0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-</w:t>
      </w:r>
      <w:r w:rsidR="006D41A3" w:rsidRPr="004453A0">
        <w:rPr>
          <w:sz w:val="26"/>
          <w:szCs w:val="26"/>
        </w:rPr>
        <w:t> </w:t>
      </w:r>
      <w:r w:rsidRPr="004453A0">
        <w:rPr>
          <w:sz w:val="26"/>
          <w:szCs w:val="26"/>
        </w:rPr>
        <w:t>выявление причин, факторов и условий, способствующих нарушениям обязательных требований законодательства;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-</w:t>
      </w:r>
      <w:r w:rsidR="006D41A3" w:rsidRPr="004453A0">
        <w:rPr>
          <w:sz w:val="26"/>
          <w:szCs w:val="26"/>
        </w:rPr>
        <w:t> </w:t>
      </w:r>
      <w:r w:rsidRPr="004453A0">
        <w:rPr>
          <w:sz w:val="26"/>
          <w:szCs w:val="26"/>
        </w:rPr>
        <w:t>повышение правовой культуры подконтрольных субъектов;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-</w:t>
      </w:r>
      <w:r w:rsidR="006D41A3" w:rsidRPr="004453A0">
        <w:rPr>
          <w:sz w:val="26"/>
          <w:szCs w:val="26"/>
        </w:rPr>
        <w:t> </w:t>
      </w:r>
      <w:r w:rsidRPr="004453A0">
        <w:rPr>
          <w:sz w:val="26"/>
          <w:szCs w:val="26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</w:p>
    <w:p w:rsidR="0071327B" w:rsidRPr="004453A0" w:rsidRDefault="0071327B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Раздел 4. Источники финансирования Программы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Финансовое обеспечение мероприятий Программы не предусмотрено.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</w:p>
    <w:p w:rsidR="0071327B" w:rsidRPr="004453A0" w:rsidRDefault="0071327B" w:rsidP="004453A0">
      <w:pPr>
        <w:pStyle w:val="af0"/>
        <w:jc w:val="center"/>
        <w:rPr>
          <w:sz w:val="26"/>
          <w:szCs w:val="26"/>
        </w:rPr>
      </w:pPr>
      <w:r w:rsidRPr="004453A0">
        <w:rPr>
          <w:sz w:val="26"/>
          <w:szCs w:val="26"/>
        </w:rPr>
        <w:t>Раздел 5. Принципы проведения профилактических мероприятий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Принципами проведения профилактических мероприятий являются: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1) Принцип информационной открытости и доступности для подконтрольных субъектов;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2) Принцип полноты охвата профилактическими мероприятиями подконтрольных субъектов.</w:t>
      </w:r>
    </w:p>
    <w:p w:rsidR="0071327B" w:rsidRPr="004453A0" w:rsidRDefault="0071327B" w:rsidP="004453A0">
      <w:pPr>
        <w:pStyle w:val="af0"/>
        <w:jc w:val="both"/>
        <w:rPr>
          <w:color w:val="000000"/>
          <w:sz w:val="26"/>
          <w:szCs w:val="26"/>
        </w:rPr>
      </w:pPr>
    </w:p>
    <w:p w:rsidR="0071327B" w:rsidRPr="004453A0" w:rsidRDefault="0071327B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Раздел 6. Целевые показатели Программы и их значения по годам</w:t>
      </w:r>
    </w:p>
    <w:p w:rsidR="0071327B" w:rsidRPr="004453A0" w:rsidRDefault="0071327B" w:rsidP="004453A0">
      <w:pPr>
        <w:pStyle w:val="af0"/>
        <w:jc w:val="both"/>
        <w:rPr>
          <w:sz w:val="26"/>
          <w:szCs w:val="26"/>
        </w:rPr>
      </w:pP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6D41A3" w:rsidRPr="004453A0" w:rsidTr="006D41A3">
        <w:tc>
          <w:tcPr>
            <w:tcW w:w="7386" w:type="dxa"/>
            <w:vMerge w:val="restart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Период, год</w:t>
            </w:r>
          </w:p>
        </w:tc>
      </w:tr>
      <w:tr w:rsidR="006D41A3" w:rsidRPr="004453A0" w:rsidTr="006D41A3">
        <w:tc>
          <w:tcPr>
            <w:tcW w:w="7386" w:type="dxa"/>
            <w:vMerge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853" w:type="dxa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48" w:type="dxa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6D41A3" w:rsidRPr="004453A0" w:rsidTr="006D41A3">
        <w:tc>
          <w:tcPr>
            <w:tcW w:w="7386" w:type="dxa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3" w:type="dxa"/>
            <w:vAlign w:val="center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2</w:t>
            </w:r>
          </w:p>
        </w:tc>
      </w:tr>
      <w:tr w:rsidR="006D41A3" w:rsidRPr="004453A0" w:rsidTr="006D41A3">
        <w:tc>
          <w:tcPr>
            <w:tcW w:w="7386" w:type="dxa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lastRenderedPageBreak/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853" w:type="dxa"/>
            <w:vAlign w:val="center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6D41A3" w:rsidRPr="004453A0" w:rsidRDefault="006D41A3" w:rsidP="004453A0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1,5</w:t>
            </w:r>
          </w:p>
        </w:tc>
      </w:tr>
    </w:tbl>
    <w:p w:rsidR="006D41A3" w:rsidRPr="004453A0" w:rsidRDefault="006D41A3" w:rsidP="004453A0">
      <w:pPr>
        <w:pStyle w:val="af0"/>
        <w:jc w:val="both"/>
        <w:rPr>
          <w:sz w:val="26"/>
          <w:szCs w:val="26"/>
        </w:rPr>
      </w:pPr>
    </w:p>
    <w:p w:rsidR="006D41A3" w:rsidRPr="004453A0" w:rsidRDefault="006D41A3" w:rsidP="004453A0">
      <w:pPr>
        <w:pStyle w:val="af0"/>
        <w:jc w:val="both"/>
        <w:rPr>
          <w:sz w:val="26"/>
          <w:szCs w:val="26"/>
        </w:rPr>
      </w:pPr>
    </w:p>
    <w:p w:rsidR="006D41A3" w:rsidRPr="004453A0" w:rsidRDefault="006D41A3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Раздел 7. Основные мероприятия по профилактике нарушений</w:t>
      </w:r>
    </w:p>
    <w:p w:rsidR="006D41A3" w:rsidRPr="004453A0" w:rsidRDefault="006D41A3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>7.1. План мероприятий по профилактике нарушений на 202</w:t>
      </w:r>
      <w:r w:rsidR="003F1436" w:rsidRPr="004453A0">
        <w:rPr>
          <w:sz w:val="26"/>
          <w:szCs w:val="26"/>
        </w:rPr>
        <w:t>2</w:t>
      </w:r>
      <w:r w:rsidRPr="004453A0">
        <w:rPr>
          <w:sz w:val="26"/>
          <w:szCs w:val="26"/>
        </w:rPr>
        <w:t xml:space="preserve"> год</w:t>
      </w:r>
    </w:p>
    <w:p w:rsidR="006D41A3" w:rsidRPr="004453A0" w:rsidRDefault="006D41A3" w:rsidP="004453A0">
      <w:pPr>
        <w:pStyle w:val="af0"/>
        <w:jc w:val="both"/>
        <w:rPr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3F1436" w:rsidRPr="004453A0" w:rsidTr="003F1436">
        <w:tc>
          <w:tcPr>
            <w:tcW w:w="569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№ п/п</w:t>
            </w:r>
          </w:p>
        </w:tc>
        <w:tc>
          <w:tcPr>
            <w:tcW w:w="5137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8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Ответственный </w:t>
            </w:r>
          </w:p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исполнитель</w:t>
            </w:r>
          </w:p>
        </w:tc>
      </w:tr>
      <w:tr w:rsidR="003F1436" w:rsidRPr="004453A0" w:rsidTr="003F1436">
        <w:tc>
          <w:tcPr>
            <w:tcW w:w="569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1.</w:t>
            </w:r>
          </w:p>
        </w:tc>
        <w:tc>
          <w:tcPr>
            <w:tcW w:w="5137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Размещение на официальном сайте </w:t>
            </w:r>
            <w:r w:rsidR="00D52D60" w:rsidRPr="004453A0">
              <w:rPr>
                <w:sz w:val="26"/>
                <w:szCs w:val="26"/>
              </w:rPr>
              <w:t>органов местного самоуправления</w:t>
            </w:r>
            <w:r w:rsidRPr="004453A0">
              <w:rPr>
                <w:sz w:val="26"/>
                <w:szCs w:val="26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В течение </w:t>
            </w:r>
          </w:p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года</w:t>
            </w:r>
          </w:p>
        </w:tc>
        <w:tc>
          <w:tcPr>
            <w:tcW w:w="2154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3F1436" w:rsidRPr="004453A0" w:rsidTr="003F1436">
        <w:tc>
          <w:tcPr>
            <w:tcW w:w="569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2.</w:t>
            </w:r>
          </w:p>
        </w:tc>
        <w:tc>
          <w:tcPr>
            <w:tcW w:w="5137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4453A0" w:rsidRPr="004453A0">
              <w:rPr>
                <w:sz w:val="26"/>
                <w:szCs w:val="26"/>
              </w:rPr>
              <w:t>Пушкарского</w:t>
            </w:r>
            <w:r w:rsidRPr="004453A0">
              <w:rPr>
                <w:sz w:val="26"/>
                <w:szCs w:val="26"/>
              </w:rPr>
              <w:t xml:space="preserve"> сельского поселения и размещения на официальном сайте </w:t>
            </w:r>
            <w:r w:rsidR="00D52D60" w:rsidRPr="004453A0">
              <w:rPr>
                <w:sz w:val="26"/>
                <w:szCs w:val="26"/>
              </w:rPr>
              <w:t>органов местного самоуправления</w:t>
            </w:r>
            <w:r w:rsidRPr="004453A0">
              <w:rPr>
                <w:sz w:val="26"/>
                <w:szCs w:val="26"/>
              </w:rPr>
              <w:t xml:space="preserve"> </w:t>
            </w:r>
            <w:r w:rsidR="004453A0" w:rsidRPr="004453A0">
              <w:rPr>
                <w:sz w:val="26"/>
                <w:szCs w:val="26"/>
              </w:rPr>
              <w:t>Пушкарского</w:t>
            </w:r>
            <w:r w:rsidRPr="004453A0">
              <w:rPr>
                <w:sz w:val="26"/>
                <w:szCs w:val="26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В течение </w:t>
            </w:r>
          </w:p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3F1436" w:rsidRPr="004453A0" w:rsidTr="003F1436">
        <w:tc>
          <w:tcPr>
            <w:tcW w:w="569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3.</w:t>
            </w:r>
          </w:p>
        </w:tc>
        <w:tc>
          <w:tcPr>
            <w:tcW w:w="5137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</w:t>
            </w:r>
            <w:r w:rsidRPr="004453A0">
              <w:rPr>
                <w:sz w:val="26"/>
                <w:szCs w:val="26"/>
              </w:rPr>
              <w:lastRenderedPageBreak/>
              <w:t xml:space="preserve"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4453A0" w:rsidRPr="004453A0">
              <w:rPr>
                <w:sz w:val="26"/>
                <w:szCs w:val="26"/>
              </w:rPr>
              <w:t>Пушкарского</w:t>
            </w:r>
            <w:r w:rsidRPr="004453A0">
              <w:rPr>
                <w:sz w:val="26"/>
                <w:szCs w:val="26"/>
              </w:rPr>
              <w:t xml:space="preserve"> сельского поселения и размещения на официальном сайте </w:t>
            </w:r>
            <w:r w:rsidR="00D52D60" w:rsidRPr="004453A0">
              <w:rPr>
                <w:sz w:val="26"/>
                <w:szCs w:val="26"/>
              </w:rPr>
              <w:t>органов местного самоуправления</w:t>
            </w:r>
            <w:r w:rsidRPr="004453A0">
              <w:rPr>
                <w:sz w:val="26"/>
                <w:szCs w:val="26"/>
              </w:rPr>
              <w:t xml:space="preserve"> </w:t>
            </w:r>
            <w:r w:rsidR="004453A0" w:rsidRPr="004453A0">
              <w:rPr>
                <w:sz w:val="26"/>
                <w:szCs w:val="26"/>
              </w:rPr>
              <w:t>Пушкарского</w:t>
            </w:r>
            <w:r w:rsidRPr="004453A0">
              <w:rPr>
                <w:sz w:val="26"/>
                <w:szCs w:val="26"/>
              </w:rPr>
              <w:t xml:space="preserve"> сельского поселениям в информационно-телекоммуникационной сети «Интернет»</w:t>
            </w:r>
            <w:r w:rsidR="00263C0E" w:rsidRPr="004453A0">
              <w:rPr>
                <w:sz w:val="26"/>
                <w:szCs w:val="26"/>
              </w:rPr>
              <w:t>.</w:t>
            </w:r>
          </w:p>
        </w:tc>
        <w:tc>
          <w:tcPr>
            <w:tcW w:w="2058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администрация сельского поселения (должностные лица), уполномоченные на осуществление </w:t>
            </w:r>
            <w:r w:rsidRPr="004453A0">
              <w:rPr>
                <w:sz w:val="26"/>
                <w:szCs w:val="26"/>
              </w:rPr>
              <w:lastRenderedPageBreak/>
              <w:t>муниципального контроля</w:t>
            </w:r>
          </w:p>
        </w:tc>
      </w:tr>
      <w:tr w:rsidR="003F1436" w:rsidRPr="004453A0" w:rsidTr="003F1436">
        <w:tc>
          <w:tcPr>
            <w:tcW w:w="569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137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</w:t>
            </w:r>
            <w:r w:rsidR="00263C0E" w:rsidRPr="004453A0">
              <w:rPr>
                <w:sz w:val="26"/>
                <w:szCs w:val="26"/>
              </w:rPr>
              <w:t>, путем обнародования</w:t>
            </w:r>
            <w:r w:rsidRPr="004453A0">
              <w:rPr>
                <w:sz w:val="26"/>
                <w:szCs w:val="26"/>
              </w:rPr>
              <w:t xml:space="preserve"> и размещени</w:t>
            </w:r>
            <w:r w:rsidR="00263C0E" w:rsidRPr="004453A0">
              <w:rPr>
                <w:sz w:val="26"/>
                <w:szCs w:val="26"/>
              </w:rPr>
              <w:t>я</w:t>
            </w:r>
            <w:r w:rsidRPr="004453A0">
              <w:rPr>
                <w:sz w:val="26"/>
                <w:szCs w:val="26"/>
              </w:rPr>
              <w:t xml:space="preserve"> на официальном сайте </w:t>
            </w:r>
            <w:r w:rsidR="00D52D60" w:rsidRPr="004453A0">
              <w:rPr>
                <w:sz w:val="26"/>
                <w:szCs w:val="26"/>
              </w:rPr>
              <w:t>органов местного самоуправления</w:t>
            </w:r>
            <w:r w:rsidRPr="004453A0">
              <w:rPr>
                <w:sz w:val="26"/>
                <w:szCs w:val="26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4 квартал</w:t>
            </w:r>
          </w:p>
        </w:tc>
        <w:tc>
          <w:tcPr>
            <w:tcW w:w="2154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3F1436" w:rsidRPr="004453A0" w:rsidTr="003F1436">
        <w:tc>
          <w:tcPr>
            <w:tcW w:w="569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5.</w:t>
            </w:r>
          </w:p>
        </w:tc>
        <w:tc>
          <w:tcPr>
            <w:tcW w:w="5137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</w:t>
            </w:r>
            <w:r w:rsidR="00486CD5" w:rsidRPr="004453A0">
              <w:rPr>
                <w:sz w:val="26"/>
                <w:szCs w:val="26"/>
              </w:rPr>
              <w:t>«</w:t>
            </w:r>
            <w:r w:rsidRPr="004453A0">
              <w:rPr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486CD5" w:rsidRPr="004453A0">
              <w:rPr>
                <w:sz w:val="26"/>
                <w:szCs w:val="26"/>
              </w:rPr>
              <w:t>»</w:t>
            </w:r>
            <w:r w:rsidRPr="004453A0">
              <w:rPr>
                <w:sz w:val="26"/>
                <w:szCs w:val="26"/>
              </w:rPr>
              <w:t>.</w:t>
            </w:r>
          </w:p>
        </w:tc>
        <w:tc>
          <w:tcPr>
            <w:tcW w:w="2058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В течение </w:t>
            </w:r>
          </w:p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3F1436" w:rsidRPr="004453A0" w:rsidRDefault="003F1436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6D41A3" w:rsidRPr="004453A0" w:rsidRDefault="006D41A3" w:rsidP="004453A0">
      <w:pPr>
        <w:pStyle w:val="af0"/>
        <w:rPr>
          <w:sz w:val="26"/>
          <w:szCs w:val="26"/>
        </w:rPr>
      </w:pPr>
    </w:p>
    <w:p w:rsidR="00486CD5" w:rsidRPr="004453A0" w:rsidRDefault="00486CD5" w:rsidP="004453A0">
      <w:pPr>
        <w:pStyle w:val="af0"/>
        <w:rPr>
          <w:color w:val="000000"/>
          <w:sz w:val="26"/>
          <w:szCs w:val="26"/>
        </w:rPr>
      </w:pPr>
      <w:r w:rsidRPr="004453A0">
        <w:rPr>
          <w:color w:val="000000"/>
          <w:sz w:val="26"/>
          <w:szCs w:val="26"/>
        </w:rPr>
        <w:t>7.2. Проект плана мероприятий по профилактике нарушений на 2023 и 2024 годы</w:t>
      </w:r>
    </w:p>
    <w:p w:rsidR="006D41A3" w:rsidRPr="004453A0" w:rsidRDefault="006D41A3" w:rsidP="004453A0">
      <w:pPr>
        <w:pStyle w:val="af0"/>
        <w:rPr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486CD5" w:rsidRPr="004453A0" w:rsidTr="00650937">
        <w:tc>
          <w:tcPr>
            <w:tcW w:w="569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№ п/п</w:t>
            </w:r>
          </w:p>
        </w:tc>
        <w:tc>
          <w:tcPr>
            <w:tcW w:w="5137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8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Ответственный </w:t>
            </w:r>
          </w:p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исполнитель</w:t>
            </w:r>
          </w:p>
        </w:tc>
      </w:tr>
      <w:tr w:rsidR="00263C0E" w:rsidRPr="004453A0" w:rsidTr="00650937">
        <w:tc>
          <w:tcPr>
            <w:tcW w:w="569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1.</w:t>
            </w:r>
          </w:p>
        </w:tc>
        <w:tc>
          <w:tcPr>
            <w:tcW w:w="5137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Размещение на официальном сайте </w:t>
            </w:r>
            <w:r w:rsidR="00D52D60" w:rsidRPr="004453A0">
              <w:rPr>
                <w:sz w:val="26"/>
                <w:szCs w:val="26"/>
              </w:rPr>
              <w:t>органов местного самоуправления</w:t>
            </w:r>
            <w:r w:rsidRPr="004453A0">
              <w:rPr>
                <w:sz w:val="26"/>
                <w:szCs w:val="26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установленные действующим </w:t>
            </w:r>
            <w:r w:rsidRPr="004453A0">
              <w:rPr>
                <w:sz w:val="26"/>
                <w:szCs w:val="26"/>
              </w:rPr>
              <w:lastRenderedPageBreak/>
              <w:t>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lastRenderedPageBreak/>
              <w:t xml:space="preserve">По мере необходимости (в случае отмены действующих или принятия </w:t>
            </w:r>
            <w:r w:rsidRPr="004453A0">
              <w:rPr>
                <w:sz w:val="26"/>
                <w:szCs w:val="26"/>
              </w:rPr>
              <w:lastRenderedPageBreak/>
              <w:t>новых нормативных правовых актов)</w:t>
            </w:r>
          </w:p>
        </w:tc>
        <w:tc>
          <w:tcPr>
            <w:tcW w:w="2154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lastRenderedPageBreak/>
              <w:t xml:space="preserve">администрация сельского поселения (должностные лица), уполномоченные </w:t>
            </w:r>
            <w:r w:rsidRPr="004453A0">
              <w:rPr>
                <w:sz w:val="26"/>
                <w:szCs w:val="26"/>
              </w:rPr>
              <w:lastRenderedPageBreak/>
              <w:t>на осуществление муниципального контроля</w:t>
            </w:r>
          </w:p>
        </w:tc>
      </w:tr>
      <w:tr w:rsidR="00263C0E" w:rsidRPr="004453A0" w:rsidTr="00650937">
        <w:tc>
          <w:tcPr>
            <w:tcW w:w="569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137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4453A0" w:rsidRPr="004453A0">
              <w:rPr>
                <w:sz w:val="26"/>
                <w:szCs w:val="26"/>
              </w:rPr>
              <w:t>Пушкарского</w:t>
            </w:r>
            <w:r w:rsidRPr="004453A0">
              <w:rPr>
                <w:sz w:val="26"/>
                <w:szCs w:val="26"/>
              </w:rPr>
              <w:t xml:space="preserve"> сельского поселения и размещения на официальном сайте </w:t>
            </w:r>
            <w:r w:rsidR="00D52D60" w:rsidRPr="004453A0">
              <w:rPr>
                <w:sz w:val="26"/>
                <w:szCs w:val="26"/>
              </w:rPr>
              <w:t>органов местного самоуправления</w:t>
            </w:r>
            <w:r w:rsidRPr="004453A0">
              <w:rPr>
                <w:sz w:val="26"/>
                <w:szCs w:val="26"/>
              </w:rPr>
              <w:t xml:space="preserve"> </w:t>
            </w:r>
            <w:r w:rsidR="004453A0" w:rsidRPr="004453A0">
              <w:rPr>
                <w:sz w:val="26"/>
                <w:szCs w:val="26"/>
              </w:rPr>
              <w:t>Пушкарского</w:t>
            </w:r>
            <w:r w:rsidRPr="004453A0">
              <w:rPr>
                <w:sz w:val="26"/>
                <w:szCs w:val="26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263C0E" w:rsidRPr="004453A0" w:rsidTr="00650937">
        <w:tc>
          <w:tcPr>
            <w:tcW w:w="569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3.</w:t>
            </w:r>
          </w:p>
        </w:tc>
        <w:tc>
          <w:tcPr>
            <w:tcW w:w="5137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4453A0" w:rsidRPr="004453A0">
              <w:rPr>
                <w:sz w:val="26"/>
                <w:szCs w:val="26"/>
              </w:rPr>
              <w:t>Пушкарского</w:t>
            </w:r>
            <w:r w:rsidRPr="004453A0">
              <w:rPr>
                <w:sz w:val="26"/>
                <w:szCs w:val="26"/>
              </w:rPr>
              <w:t xml:space="preserve"> сельского поселения и размещения на официальном сайте </w:t>
            </w:r>
            <w:r w:rsidR="00D52D60" w:rsidRPr="004453A0">
              <w:rPr>
                <w:sz w:val="26"/>
                <w:szCs w:val="26"/>
              </w:rPr>
              <w:t>органов местного самоуправления</w:t>
            </w:r>
            <w:r w:rsidRPr="004453A0">
              <w:rPr>
                <w:sz w:val="26"/>
                <w:szCs w:val="26"/>
              </w:rPr>
              <w:t xml:space="preserve"> </w:t>
            </w:r>
            <w:r w:rsidR="004453A0" w:rsidRPr="004453A0">
              <w:rPr>
                <w:sz w:val="26"/>
                <w:szCs w:val="26"/>
              </w:rPr>
              <w:t>Пушкарского</w:t>
            </w:r>
            <w:r w:rsidRPr="004453A0">
              <w:rPr>
                <w:sz w:val="26"/>
                <w:szCs w:val="26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263C0E" w:rsidRPr="004453A0" w:rsidTr="00650937">
        <w:tc>
          <w:tcPr>
            <w:tcW w:w="569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4.</w:t>
            </w:r>
          </w:p>
        </w:tc>
        <w:tc>
          <w:tcPr>
            <w:tcW w:w="5137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 xml:space="preserve"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</w:t>
            </w:r>
            <w:r w:rsidRPr="004453A0">
              <w:rPr>
                <w:sz w:val="26"/>
                <w:szCs w:val="26"/>
              </w:rPr>
              <w:lastRenderedPageBreak/>
              <w:t xml:space="preserve">размещения на официальном сайте </w:t>
            </w:r>
            <w:r w:rsidR="00D52D60" w:rsidRPr="004453A0">
              <w:rPr>
                <w:sz w:val="26"/>
                <w:szCs w:val="26"/>
              </w:rPr>
              <w:t>органов местного самоуправления</w:t>
            </w:r>
            <w:r w:rsidRPr="004453A0">
              <w:rPr>
                <w:sz w:val="26"/>
                <w:szCs w:val="26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lastRenderedPageBreak/>
              <w:t xml:space="preserve">По мере необходимости (в случае отмены действующих </w:t>
            </w:r>
            <w:r w:rsidRPr="004453A0">
              <w:rPr>
                <w:sz w:val="26"/>
                <w:szCs w:val="26"/>
              </w:rPr>
              <w:lastRenderedPageBreak/>
              <w:t>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lastRenderedPageBreak/>
              <w:t xml:space="preserve">администрация сельского поселения (должностные лица), </w:t>
            </w:r>
            <w:r w:rsidRPr="004453A0">
              <w:rPr>
                <w:sz w:val="26"/>
                <w:szCs w:val="26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263C0E" w:rsidRPr="004453A0" w:rsidTr="00650937">
        <w:tc>
          <w:tcPr>
            <w:tcW w:w="569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137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4453A0" w:rsidRDefault="00263C0E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sz w:val="26"/>
                <w:szCs w:val="26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6D41A3" w:rsidRPr="004453A0" w:rsidRDefault="006D41A3" w:rsidP="004453A0">
      <w:pPr>
        <w:pStyle w:val="af0"/>
        <w:rPr>
          <w:sz w:val="26"/>
          <w:szCs w:val="26"/>
        </w:rPr>
      </w:pPr>
    </w:p>
    <w:p w:rsidR="00486CD5" w:rsidRPr="004453A0" w:rsidRDefault="00486CD5" w:rsidP="004453A0">
      <w:pPr>
        <w:pStyle w:val="af0"/>
        <w:ind w:firstLine="709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Раздел 8. Оценка эффективности программы</w:t>
      </w:r>
    </w:p>
    <w:p w:rsidR="00486CD5" w:rsidRPr="004453A0" w:rsidRDefault="00486CD5" w:rsidP="004453A0">
      <w:pPr>
        <w:pStyle w:val="af0"/>
        <w:rPr>
          <w:sz w:val="26"/>
          <w:szCs w:val="26"/>
        </w:rPr>
      </w:pPr>
      <w:r w:rsidRPr="004453A0">
        <w:rPr>
          <w:sz w:val="26"/>
          <w:szCs w:val="26"/>
        </w:rPr>
        <w:t>8.1. Отчетные показатели</w:t>
      </w:r>
    </w:p>
    <w:p w:rsidR="006D41A3" w:rsidRPr="004453A0" w:rsidRDefault="006D41A3" w:rsidP="004453A0">
      <w:pPr>
        <w:pStyle w:val="af0"/>
        <w:rPr>
          <w:sz w:val="26"/>
          <w:szCs w:val="26"/>
        </w:rPr>
      </w:pPr>
    </w:p>
    <w:tbl>
      <w:tblPr>
        <w:tblStyle w:val="a4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486CD5" w:rsidRPr="004453A0" w:rsidTr="00F245FF">
        <w:tc>
          <w:tcPr>
            <w:tcW w:w="4531" w:type="dxa"/>
            <w:vMerge w:val="restart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Значение показателя</w:t>
            </w:r>
          </w:p>
        </w:tc>
      </w:tr>
      <w:tr w:rsidR="00F245FF" w:rsidRPr="004453A0" w:rsidTr="00F245FF">
        <w:tc>
          <w:tcPr>
            <w:tcW w:w="4531" w:type="dxa"/>
            <w:vMerge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F245FF" w:rsidRPr="004453A0" w:rsidTr="00F245FF">
        <w:tc>
          <w:tcPr>
            <w:tcW w:w="4531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 w:rsidR="00F245FF" w:rsidRPr="004453A0" w:rsidTr="00F245FF">
        <w:tc>
          <w:tcPr>
            <w:tcW w:w="4531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 w:rsidR="00F245FF" w:rsidRPr="004453A0" w:rsidTr="00F245FF">
        <w:tc>
          <w:tcPr>
            <w:tcW w:w="4531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 w:rsidR="00F245FF" w:rsidRPr="004453A0" w:rsidTr="00F245FF">
        <w:tc>
          <w:tcPr>
            <w:tcW w:w="4531" w:type="dxa"/>
          </w:tcPr>
          <w:p w:rsidR="00486CD5" w:rsidRPr="004453A0" w:rsidRDefault="00F245FF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4</w:t>
            </w:r>
            <w:r w:rsidR="00486CD5" w:rsidRPr="004453A0">
              <w:rPr>
                <w:color w:val="000000"/>
                <w:sz w:val="26"/>
                <w:szCs w:val="26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 w:rsidR="00F245FF" w:rsidRPr="004453A0" w:rsidTr="00F245FF">
        <w:tc>
          <w:tcPr>
            <w:tcW w:w="4531" w:type="dxa"/>
          </w:tcPr>
          <w:p w:rsidR="00486CD5" w:rsidRPr="004453A0" w:rsidRDefault="00F245FF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lastRenderedPageBreak/>
              <w:t>5</w:t>
            </w:r>
            <w:r w:rsidR="00486CD5" w:rsidRPr="004453A0">
              <w:rPr>
                <w:color w:val="000000"/>
                <w:sz w:val="26"/>
                <w:szCs w:val="26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486CD5" w:rsidRPr="004453A0" w:rsidRDefault="00486CD5" w:rsidP="004453A0">
            <w:pPr>
              <w:pStyle w:val="af0"/>
              <w:rPr>
                <w:color w:val="000000"/>
                <w:sz w:val="26"/>
                <w:szCs w:val="26"/>
              </w:rPr>
            </w:pPr>
            <w:r w:rsidRPr="004453A0"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71327B" w:rsidRPr="004453A0" w:rsidRDefault="0071327B" w:rsidP="004453A0">
      <w:pPr>
        <w:pStyle w:val="af0"/>
        <w:rPr>
          <w:sz w:val="26"/>
          <w:szCs w:val="26"/>
        </w:rPr>
      </w:pPr>
    </w:p>
    <w:p w:rsidR="00F245FF" w:rsidRPr="004453A0" w:rsidRDefault="00F245FF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F245FF" w:rsidRPr="004453A0" w:rsidRDefault="00F245FF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7D0211" w:rsidRPr="004453A0">
        <w:rPr>
          <w:sz w:val="26"/>
          <w:szCs w:val="26"/>
        </w:rPr>
        <w:t xml:space="preserve">органов местного самоуправления </w:t>
      </w:r>
      <w:r w:rsidRPr="004453A0">
        <w:rPr>
          <w:sz w:val="26"/>
          <w:szCs w:val="26"/>
        </w:rPr>
        <w:t>в информационно-телекоммуникационной сети Интернет.</w:t>
      </w:r>
    </w:p>
    <w:p w:rsidR="00F245FF" w:rsidRPr="004453A0" w:rsidRDefault="00F245FF" w:rsidP="004453A0">
      <w:pPr>
        <w:pStyle w:val="af0"/>
        <w:rPr>
          <w:sz w:val="26"/>
          <w:szCs w:val="26"/>
        </w:rPr>
      </w:pPr>
    </w:p>
    <w:p w:rsidR="00F245FF" w:rsidRPr="004453A0" w:rsidRDefault="00F245FF" w:rsidP="004453A0">
      <w:pPr>
        <w:pStyle w:val="af0"/>
        <w:jc w:val="center"/>
        <w:rPr>
          <w:b/>
          <w:sz w:val="26"/>
          <w:szCs w:val="26"/>
        </w:rPr>
      </w:pPr>
      <w:r w:rsidRPr="004453A0">
        <w:rPr>
          <w:b/>
          <w:sz w:val="26"/>
          <w:szCs w:val="26"/>
        </w:rPr>
        <w:t>Раздел 9. Ресурсное обеспечение Программы</w:t>
      </w:r>
    </w:p>
    <w:p w:rsidR="00F245FF" w:rsidRPr="004453A0" w:rsidRDefault="00F245FF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486CD5" w:rsidRPr="004453A0" w:rsidRDefault="00F245FF" w:rsidP="004453A0">
      <w:pPr>
        <w:pStyle w:val="af0"/>
        <w:jc w:val="both"/>
        <w:rPr>
          <w:sz w:val="26"/>
          <w:szCs w:val="26"/>
        </w:rPr>
      </w:pPr>
      <w:r w:rsidRPr="004453A0">
        <w:rPr>
          <w:sz w:val="26"/>
          <w:szCs w:val="26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7D0211" w:rsidRPr="004453A0">
        <w:rPr>
          <w:sz w:val="26"/>
          <w:szCs w:val="26"/>
        </w:rPr>
        <w:t>органов местного самоуправления</w:t>
      </w:r>
      <w:r w:rsidRPr="004453A0">
        <w:rPr>
          <w:sz w:val="26"/>
          <w:szCs w:val="26"/>
        </w:rPr>
        <w:t xml:space="preserve"> </w:t>
      </w:r>
      <w:r w:rsidR="004453A0" w:rsidRPr="004453A0">
        <w:rPr>
          <w:sz w:val="26"/>
          <w:szCs w:val="26"/>
        </w:rPr>
        <w:t>Пушкарского</w:t>
      </w:r>
      <w:r w:rsidRPr="004453A0">
        <w:rPr>
          <w:sz w:val="26"/>
          <w:szCs w:val="26"/>
        </w:rPr>
        <w:t xml:space="preserve"> сельского поселениям в информационно-телекоммуникационной сети Интернет.</w:t>
      </w:r>
    </w:p>
    <w:p w:rsidR="00486CD5" w:rsidRPr="004453A0" w:rsidRDefault="00486CD5" w:rsidP="004453A0">
      <w:pPr>
        <w:pStyle w:val="af0"/>
        <w:jc w:val="both"/>
        <w:rPr>
          <w:sz w:val="26"/>
          <w:szCs w:val="26"/>
        </w:rPr>
      </w:pPr>
    </w:p>
    <w:sectPr w:rsidR="00486CD5" w:rsidRPr="004453A0" w:rsidSect="00432315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D7" w:rsidRDefault="00412ED7" w:rsidP="00E8027E">
      <w:r>
        <w:separator/>
      </w:r>
    </w:p>
  </w:endnote>
  <w:endnote w:type="continuationSeparator" w:id="0">
    <w:p w:rsidR="00412ED7" w:rsidRDefault="00412ED7" w:rsidP="00E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D7" w:rsidRDefault="00412ED7" w:rsidP="00E8027E">
      <w:r>
        <w:separator/>
      </w:r>
    </w:p>
  </w:footnote>
  <w:footnote w:type="continuationSeparator" w:id="0">
    <w:p w:rsidR="00412ED7" w:rsidRDefault="00412ED7" w:rsidP="00E8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3F61"/>
    <w:multiLevelType w:val="hybridMultilevel"/>
    <w:tmpl w:val="CCD6CAE2"/>
    <w:lvl w:ilvl="0" w:tplc="3E328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A1A40"/>
    <w:multiLevelType w:val="multilevel"/>
    <w:tmpl w:val="7F4A9E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440A6A08"/>
    <w:multiLevelType w:val="multilevel"/>
    <w:tmpl w:val="8B98DFC2"/>
    <w:numStyleLink w:val="a"/>
  </w:abstractNum>
  <w:abstractNum w:abstractNumId="4">
    <w:nsid w:val="62FB1328"/>
    <w:multiLevelType w:val="hybridMultilevel"/>
    <w:tmpl w:val="7B6C61E8"/>
    <w:lvl w:ilvl="0" w:tplc="CDB4F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4732C"/>
    <w:rsid w:val="00050A63"/>
    <w:rsid w:val="00050A71"/>
    <w:rsid w:val="0006607B"/>
    <w:rsid w:val="000706C6"/>
    <w:rsid w:val="00070F92"/>
    <w:rsid w:val="00074B23"/>
    <w:rsid w:val="0007512C"/>
    <w:rsid w:val="00077978"/>
    <w:rsid w:val="0008788D"/>
    <w:rsid w:val="00091A90"/>
    <w:rsid w:val="00093703"/>
    <w:rsid w:val="00094D79"/>
    <w:rsid w:val="000A5467"/>
    <w:rsid w:val="000A63D0"/>
    <w:rsid w:val="000B11A8"/>
    <w:rsid w:val="000B4920"/>
    <w:rsid w:val="000B67F1"/>
    <w:rsid w:val="000C1A27"/>
    <w:rsid w:val="000C2B69"/>
    <w:rsid w:val="000C2C9C"/>
    <w:rsid w:val="000D587F"/>
    <w:rsid w:val="000E071D"/>
    <w:rsid w:val="000E111C"/>
    <w:rsid w:val="000E2610"/>
    <w:rsid w:val="000E2D69"/>
    <w:rsid w:val="000E3356"/>
    <w:rsid w:val="000E4791"/>
    <w:rsid w:val="000E5B99"/>
    <w:rsid w:val="000E66AB"/>
    <w:rsid w:val="000F5F10"/>
    <w:rsid w:val="000F6AB4"/>
    <w:rsid w:val="0010389C"/>
    <w:rsid w:val="001107EC"/>
    <w:rsid w:val="001114C4"/>
    <w:rsid w:val="00111A20"/>
    <w:rsid w:val="00121D48"/>
    <w:rsid w:val="001238EE"/>
    <w:rsid w:val="001258B2"/>
    <w:rsid w:val="0012650D"/>
    <w:rsid w:val="00127A59"/>
    <w:rsid w:val="0013152F"/>
    <w:rsid w:val="001324A9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65ABB"/>
    <w:rsid w:val="001703B5"/>
    <w:rsid w:val="001707C9"/>
    <w:rsid w:val="00171601"/>
    <w:rsid w:val="001753A1"/>
    <w:rsid w:val="001801D2"/>
    <w:rsid w:val="00181A23"/>
    <w:rsid w:val="00183572"/>
    <w:rsid w:val="0019095D"/>
    <w:rsid w:val="001914EF"/>
    <w:rsid w:val="001C01C1"/>
    <w:rsid w:val="001C4D45"/>
    <w:rsid w:val="001C570A"/>
    <w:rsid w:val="001D10D2"/>
    <w:rsid w:val="001D28B2"/>
    <w:rsid w:val="001D2D49"/>
    <w:rsid w:val="001D51C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04B88"/>
    <w:rsid w:val="00210CDB"/>
    <w:rsid w:val="00225A53"/>
    <w:rsid w:val="00226E30"/>
    <w:rsid w:val="0022762F"/>
    <w:rsid w:val="00227865"/>
    <w:rsid w:val="00231468"/>
    <w:rsid w:val="00235A7D"/>
    <w:rsid w:val="002429AF"/>
    <w:rsid w:val="00247601"/>
    <w:rsid w:val="00255E4A"/>
    <w:rsid w:val="002570A3"/>
    <w:rsid w:val="00262025"/>
    <w:rsid w:val="00263C0E"/>
    <w:rsid w:val="002743F5"/>
    <w:rsid w:val="0028365C"/>
    <w:rsid w:val="00283959"/>
    <w:rsid w:val="00286E0D"/>
    <w:rsid w:val="00287BE4"/>
    <w:rsid w:val="002909D9"/>
    <w:rsid w:val="00291580"/>
    <w:rsid w:val="0029292E"/>
    <w:rsid w:val="00294467"/>
    <w:rsid w:val="00295E71"/>
    <w:rsid w:val="002A0215"/>
    <w:rsid w:val="002A1737"/>
    <w:rsid w:val="002A26B1"/>
    <w:rsid w:val="002A5AD6"/>
    <w:rsid w:val="002B42B1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2735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1436"/>
    <w:rsid w:val="003F346A"/>
    <w:rsid w:val="003F640E"/>
    <w:rsid w:val="003F6682"/>
    <w:rsid w:val="00402EF1"/>
    <w:rsid w:val="00402FB9"/>
    <w:rsid w:val="0040302D"/>
    <w:rsid w:val="00405B58"/>
    <w:rsid w:val="00412CFA"/>
    <w:rsid w:val="00412ED7"/>
    <w:rsid w:val="004207D8"/>
    <w:rsid w:val="004263C7"/>
    <w:rsid w:val="004273C4"/>
    <w:rsid w:val="004276B0"/>
    <w:rsid w:val="00431BD8"/>
    <w:rsid w:val="00432315"/>
    <w:rsid w:val="004372BF"/>
    <w:rsid w:val="00437F46"/>
    <w:rsid w:val="00440D5A"/>
    <w:rsid w:val="004428CD"/>
    <w:rsid w:val="00443C32"/>
    <w:rsid w:val="004453A0"/>
    <w:rsid w:val="0046114B"/>
    <w:rsid w:val="00461231"/>
    <w:rsid w:val="004638DB"/>
    <w:rsid w:val="00463B85"/>
    <w:rsid w:val="004656E1"/>
    <w:rsid w:val="0046725F"/>
    <w:rsid w:val="00475E81"/>
    <w:rsid w:val="004766C2"/>
    <w:rsid w:val="0048205F"/>
    <w:rsid w:val="00482250"/>
    <w:rsid w:val="00486CD5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4679"/>
    <w:rsid w:val="00566B2E"/>
    <w:rsid w:val="00567996"/>
    <w:rsid w:val="00573967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31EB"/>
    <w:rsid w:val="005D41D2"/>
    <w:rsid w:val="005D7F30"/>
    <w:rsid w:val="005E0E76"/>
    <w:rsid w:val="005E2CEF"/>
    <w:rsid w:val="005E3A78"/>
    <w:rsid w:val="005E7F22"/>
    <w:rsid w:val="005F2FB8"/>
    <w:rsid w:val="005F338C"/>
    <w:rsid w:val="006063D4"/>
    <w:rsid w:val="00607841"/>
    <w:rsid w:val="00607B10"/>
    <w:rsid w:val="00607F3F"/>
    <w:rsid w:val="00613482"/>
    <w:rsid w:val="0061676E"/>
    <w:rsid w:val="006209EF"/>
    <w:rsid w:val="006222B0"/>
    <w:rsid w:val="00622E2F"/>
    <w:rsid w:val="00622ECD"/>
    <w:rsid w:val="00632333"/>
    <w:rsid w:val="00633505"/>
    <w:rsid w:val="00634E15"/>
    <w:rsid w:val="006430EE"/>
    <w:rsid w:val="00643B84"/>
    <w:rsid w:val="0064481D"/>
    <w:rsid w:val="00647E2D"/>
    <w:rsid w:val="00650923"/>
    <w:rsid w:val="00654D79"/>
    <w:rsid w:val="0065682E"/>
    <w:rsid w:val="006606AB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1621"/>
    <w:rsid w:val="006B5CC8"/>
    <w:rsid w:val="006C15A1"/>
    <w:rsid w:val="006C1F49"/>
    <w:rsid w:val="006C4EBE"/>
    <w:rsid w:val="006D1F4F"/>
    <w:rsid w:val="006D367B"/>
    <w:rsid w:val="006D3D05"/>
    <w:rsid w:val="006D41A3"/>
    <w:rsid w:val="006D6041"/>
    <w:rsid w:val="006E1398"/>
    <w:rsid w:val="006E3F0D"/>
    <w:rsid w:val="006E5CDF"/>
    <w:rsid w:val="006F7E62"/>
    <w:rsid w:val="007037D6"/>
    <w:rsid w:val="00707E53"/>
    <w:rsid w:val="00710415"/>
    <w:rsid w:val="00711AC9"/>
    <w:rsid w:val="0071327B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1A95"/>
    <w:rsid w:val="00762342"/>
    <w:rsid w:val="0076585B"/>
    <w:rsid w:val="0078035F"/>
    <w:rsid w:val="00781AF6"/>
    <w:rsid w:val="007842E3"/>
    <w:rsid w:val="00784DC7"/>
    <w:rsid w:val="00785A89"/>
    <w:rsid w:val="00787533"/>
    <w:rsid w:val="007901BE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0211"/>
    <w:rsid w:val="007D18BA"/>
    <w:rsid w:val="007E2258"/>
    <w:rsid w:val="007F5DCB"/>
    <w:rsid w:val="007F7A0B"/>
    <w:rsid w:val="00801EC7"/>
    <w:rsid w:val="008025FE"/>
    <w:rsid w:val="00806AB1"/>
    <w:rsid w:val="008139D7"/>
    <w:rsid w:val="00814873"/>
    <w:rsid w:val="008174D6"/>
    <w:rsid w:val="00817B27"/>
    <w:rsid w:val="00820D06"/>
    <w:rsid w:val="00823EF9"/>
    <w:rsid w:val="0083133E"/>
    <w:rsid w:val="008314FD"/>
    <w:rsid w:val="008318CD"/>
    <w:rsid w:val="00836F74"/>
    <w:rsid w:val="00851E87"/>
    <w:rsid w:val="0085519B"/>
    <w:rsid w:val="0085530F"/>
    <w:rsid w:val="00856E63"/>
    <w:rsid w:val="00865CF6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5264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55976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8D"/>
    <w:rsid w:val="009B7796"/>
    <w:rsid w:val="009C5984"/>
    <w:rsid w:val="009C60A2"/>
    <w:rsid w:val="009C6667"/>
    <w:rsid w:val="009E2D71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5140C"/>
    <w:rsid w:val="00A52395"/>
    <w:rsid w:val="00A54182"/>
    <w:rsid w:val="00A61C5A"/>
    <w:rsid w:val="00A634E7"/>
    <w:rsid w:val="00A65048"/>
    <w:rsid w:val="00A66CE0"/>
    <w:rsid w:val="00A67A12"/>
    <w:rsid w:val="00A70D3C"/>
    <w:rsid w:val="00A717F0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5647"/>
    <w:rsid w:val="00AD6827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23D39"/>
    <w:rsid w:val="00C249A3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A465D"/>
    <w:rsid w:val="00CA5C8A"/>
    <w:rsid w:val="00CB11E8"/>
    <w:rsid w:val="00CB2788"/>
    <w:rsid w:val="00CB4C49"/>
    <w:rsid w:val="00CB6D92"/>
    <w:rsid w:val="00CC0D5F"/>
    <w:rsid w:val="00CC383A"/>
    <w:rsid w:val="00CC3963"/>
    <w:rsid w:val="00CC3B3F"/>
    <w:rsid w:val="00CC5E75"/>
    <w:rsid w:val="00CD1400"/>
    <w:rsid w:val="00CD476F"/>
    <w:rsid w:val="00CD51A4"/>
    <w:rsid w:val="00CD5997"/>
    <w:rsid w:val="00CE1346"/>
    <w:rsid w:val="00CE1E63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1B72"/>
    <w:rsid w:val="00D52059"/>
    <w:rsid w:val="00D52D60"/>
    <w:rsid w:val="00D5529A"/>
    <w:rsid w:val="00D63C9D"/>
    <w:rsid w:val="00D63F85"/>
    <w:rsid w:val="00D643EC"/>
    <w:rsid w:val="00D64A36"/>
    <w:rsid w:val="00D65C6D"/>
    <w:rsid w:val="00D738B3"/>
    <w:rsid w:val="00D80238"/>
    <w:rsid w:val="00D80B5B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D22CD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51B9A"/>
    <w:rsid w:val="00E608EA"/>
    <w:rsid w:val="00E60A27"/>
    <w:rsid w:val="00E622F9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5B8E"/>
    <w:rsid w:val="00ED2C01"/>
    <w:rsid w:val="00ED5102"/>
    <w:rsid w:val="00ED599C"/>
    <w:rsid w:val="00ED6E12"/>
    <w:rsid w:val="00EE2E89"/>
    <w:rsid w:val="00EE4C93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22236"/>
    <w:rsid w:val="00F23290"/>
    <w:rsid w:val="00F245FF"/>
    <w:rsid w:val="00F31FB5"/>
    <w:rsid w:val="00F33F86"/>
    <w:rsid w:val="00F3692C"/>
    <w:rsid w:val="00F40951"/>
    <w:rsid w:val="00F40992"/>
    <w:rsid w:val="00F46486"/>
    <w:rsid w:val="00F466D1"/>
    <w:rsid w:val="00F51671"/>
    <w:rsid w:val="00F540E2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6127"/>
    <w:rsid w:val="00FA62B3"/>
    <w:rsid w:val="00FA7090"/>
    <w:rsid w:val="00FB02A7"/>
    <w:rsid w:val="00FB02EC"/>
    <w:rsid w:val="00FB7363"/>
    <w:rsid w:val="00FC091A"/>
    <w:rsid w:val="00FC481E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0F6AB4"/>
    <w:rPr>
      <w:rFonts w:cs="Times New Roman"/>
      <w:sz w:val="57"/>
      <w:szCs w:val="57"/>
      <w:shd w:val="clear" w:color="auto" w:fill="FFFFFF"/>
    </w:rPr>
  </w:style>
  <w:style w:type="paragraph" w:styleId="ae">
    <w:name w:val="Body Text"/>
    <w:basedOn w:val="a0"/>
    <w:link w:val="ad"/>
    <w:rsid w:val="000F6AB4"/>
    <w:pPr>
      <w:widowControl w:val="0"/>
      <w:shd w:val="clear" w:color="auto" w:fill="FFFFFF"/>
      <w:spacing w:before="600" w:line="525" w:lineRule="exact"/>
      <w:jc w:val="both"/>
    </w:pPr>
    <w:rPr>
      <w:rFonts w:asciiTheme="minorHAnsi" w:eastAsiaTheme="minorHAnsi" w:hAnsiTheme="minorHAnsi"/>
      <w:sz w:val="57"/>
      <w:szCs w:val="57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0F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F6AB4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F6AB4"/>
    <w:pPr>
      <w:widowControl w:val="0"/>
      <w:shd w:val="clear" w:color="auto" w:fill="FFFFFF"/>
      <w:spacing w:before="540" w:after="660" w:line="235" w:lineRule="exact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af">
    <w:name w:val="Основной текст_"/>
    <w:rsid w:val="000F6AB4"/>
    <w:rPr>
      <w:rFonts w:ascii="Times New Roman" w:hAnsi="Times New Roman" w:cs="Times New Roman"/>
      <w:sz w:val="27"/>
      <w:szCs w:val="27"/>
      <w:u w:val="none"/>
    </w:rPr>
  </w:style>
  <w:style w:type="paragraph" w:styleId="2">
    <w:name w:val="Body Text Indent 2"/>
    <w:basedOn w:val="a0"/>
    <w:link w:val="20"/>
    <w:uiPriority w:val="99"/>
    <w:semiHidden/>
    <w:unhideWhenUsed/>
    <w:rsid w:val="005646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64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4453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919B-0496-4F47-9BBE-2615A61C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Glavspec</cp:lastModifiedBy>
  <cp:revision>4</cp:revision>
  <cp:lastPrinted>2022-06-24T09:50:00Z</cp:lastPrinted>
  <dcterms:created xsi:type="dcterms:W3CDTF">2022-07-24T21:49:00Z</dcterms:created>
  <dcterms:modified xsi:type="dcterms:W3CDTF">2022-07-24T22:06:00Z</dcterms:modified>
</cp:coreProperties>
</file>