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spacing w:line="360" w:lineRule="atLeast"/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9638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83022" cy="79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spacing w:line="36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>
      <w:pPr>
        <w:widowControl w:val="0"/>
        <w:spacing w:line="360" w:lineRule="atLeast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ЗЕМСКОЕ СОБРАНИЕ ПУШКАРСКОГО СЕЛЬСКОГО ПОСЕЛЕНИЯ</w:t>
      </w:r>
    </w:p>
    <w:p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__________заседание   собрания пятого созыва</w:t>
      </w:r>
    </w:p>
    <w:p>
      <w:pPr>
        <w:jc w:val="center"/>
        <w:rPr>
          <w:b/>
          <w:caps/>
          <w:spacing w:val="100"/>
          <w:sz w:val="28"/>
          <w:szCs w:val="28"/>
        </w:rPr>
      </w:pPr>
    </w:p>
    <w:p>
      <w:pPr>
        <w:jc w:val="center"/>
        <w:rPr>
          <w:b/>
          <w:caps/>
          <w:spacing w:val="100"/>
          <w:sz w:val="28"/>
          <w:szCs w:val="28"/>
        </w:rPr>
      </w:pPr>
      <w:r>
        <w:rPr>
          <w:b/>
          <w:caps/>
          <w:spacing w:val="100"/>
          <w:sz w:val="28"/>
          <w:szCs w:val="28"/>
        </w:rPr>
        <w:t>решение</w:t>
      </w:r>
    </w:p>
    <w:p>
      <w:pPr>
        <w:jc w:val="center"/>
        <w:rPr>
          <w:b/>
          <w:caps/>
          <w:spacing w:val="100"/>
          <w:sz w:val="28"/>
          <w:szCs w:val="28"/>
        </w:rPr>
      </w:pPr>
    </w:p>
    <w:p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 _</w:t>
      </w:r>
      <w:proofErr w:type="gramEnd"/>
      <w:r>
        <w:rPr>
          <w:b/>
          <w:sz w:val="28"/>
          <w:szCs w:val="28"/>
        </w:rPr>
        <w:t>_ »  января  2024   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 ___</w:t>
      </w: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                                                                                      в Устав Пушкарского сельского поселения </w:t>
      </w:r>
      <w:proofErr w:type="gramStart"/>
      <w:r>
        <w:rPr>
          <w:b/>
          <w:bCs/>
          <w:sz w:val="28"/>
          <w:szCs w:val="28"/>
        </w:rPr>
        <w:t>муниципального  района</w:t>
      </w:r>
      <w:proofErr w:type="gramEnd"/>
      <w:r>
        <w:rPr>
          <w:b/>
          <w:bCs/>
          <w:sz w:val="28"/>
          <w:szCs w:val="28"/>
        </w:rPr>
        <w:t xml:space="preserve"> «Белгородский 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>в целях приведения в соответствие с действующим законодательством Устава Пушкарского сельского поселения муниципального района «Белгородский район» Белгородской области,</w:t>
      </w:r>
    </w:p>
    <w:p>
      <w:pPr>
        <w:ind w:firstLine="540"/>
        <w:jc w:val="both"/>
        <w:rPr>
          <w:sz w:val="28"/>
          <w:szCs w:val="28"/>
        </w:rPr>
      </w:pPr>
    </w:p>
    <w:p>
      <w:pPr>
        <w:pStyle w:val="af4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Пушкарского сельского поселения </w:t>
      </w:r>
      <w:r>
        <w:rPr>
          <w:b/>
          <w:bCs/>
          <w:color w:val="000000"/>
          <w:spacing w:val="100"/>
        </w:rPr>
        <w:t>решило:</w:t>
      </w:r>
    </w:p>
    <w:p>
      <w:pPr>
        <w:pStyle w:val="af4"/>
        <w:ind w:firstLine="720"/>
        <w:jc w:val="both"/>
        <w:rPr>
          <w:b/>
          <w:bCs/>
          <w:color w:val="000000"/>
          <w:spacing w:val="100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Внести в </w:t>
      </w:r>
      <w:r>
        <w:rPr>
          <w:spacing w:val="-5"/>
          <w:sz w:val="28"/>
          <w:szCs w:val="28"/>
        </w:rPr>
        <w:t xml:space="preserve">Устав Пушкарского сельского поселения муниципального района «Белгородский район» </w:t>
      </w:r>
      <w:r>
        <w:rPr>
          <w:spacing w:val="3"/>
          <w:sz w:val="28"/>
          <w:szCs w:val="28"/>
        </w:rPr>
        <w:t xml:space="preserve">Белгородской </w:t>
      </w:r>
      <w:r>
        <w:rPr>
          <w:spacing w:val="4"/>
          <w:sz w:val="28"/>
          <w:szCs w:val="28"/>
        </w:rPr>
        <w:t xml:space="preserve">области, принятый решением земского собрания Пушкарского сельского поселения от 6 августа 2007 года № 45 </w:t>
      </w:r>
      <w:r>
        <w:rPr>
          <w:spacing w:val="-2"/>
          <w:sz w:val="28"/>
          <w:szCs w:val="28"/>
        </w:rPr>
        <w:t>следующие изменения и дополнения:</w:t>
      </w:r>
    </w:p>
    <w:p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1.1. В статье 6 Устава:</w:t>
      </w:r>
    </w:p>
    <w:p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-часть 4 изложить в следующей редакции:</w:t>
      </w:r>
    </w:p>
    <w:p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 Систему муниципальных правовых актов составляют:</w:t>
      </w:r>
    </w:p>
    <w:p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sz w:val="28"/>
          <w:szCs w:val="28"/>
        </w:rPr>
        <w:t>устав</w:t>
      </w:r>
      <w:proofErr w:type="gramEnd"/>
      <w:r>
        <w:rPr>
          <w:sz w:val="28"/>
          <w:szCs w:val="28"/>
        </w:rPr>
        <w:t xml:space="preserve"> сельского поселения, </w:t>
      </w:r>
      <w:r>
        <w:rPr>
          <w:color w:val="000000"/>
          <w:sz w:val="28"/>
          <w:szCs w:val="28"/>
          <w:shd w:val="clear" w:color="auto" w:fill="FFFFFF"/>
        </w:rPr>
        <w:t>правовые акты, принятые на местном референдуме;</w:t>
      </w:r>
    </w:p>
    <w:p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решения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земского собрания сельского поселения;</w:t>
      </w:r>
    </w:p>
    <w:p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постановления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распоряжение главы сельского поселения;</w:t>
      </w:r>
    </w:p>
    <w:p>
      <w:pPr>
        <w:pStyle w:val="text"/>
        <w:spacing w:before="0" w:beforeAutospacing="0" w:after="0" w:afterAutospacing="0"/>
        <w:ind w:firstLine="709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постановления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распоряжения администрации сельского поселения.</w:t>
      </w:r>
    </w:p>
    <w:p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поселения.»;</w:t>
      </w:r>
    </w:p>
    <w:p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4.1 следующего содержания:</w:t>
      </w:r>
    </w:p>
    <w:p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>
      <w:pPr>
        <w:ind w:firstLine="709"/>
        <w:jc w:val="both"/>
      </w:pPr>
      <w:r>
        <w:rPr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>
      <w:pPr>
        <w:ind w:firstLine="709"/>
        <w:jc w:val="both"/>
      </w:pPr>
      <w:r>
        <w:rPr>
          <w:sz w:val="28"/>
          <w:szCs w:val="28"/>
        </w:rPr>
        <w:t>- дополнить частью 4.2 следующего содержания:</w:t>
      </w:r>
    </w:p>
    <w:p>
      <w:pPr>
        <w:ind w:firstLine="709"/>
        <w:jc w:val="both"/>
      </w:pPr>
      <w:r>
        <w:rPr>
          <w:sz w:val="28"/>
          <w:szCs w:val="28"/>
        </w:rPr>
        <w:t xml:space="preserve">«4.2. Официальным опубликованием муниципального правового </w:t>
      </w:r>
      <w:proofErr w:type="gramStart"/>
      <w:r>
        <w:rPr>
          <w:sz w:val="28"/>
          <w:szCs w:val="28"/>
        </w:rPr>
        <w:t xml:space="preserve">акта,   </w:t>
      </w:r>
      <w:proofErr w:type="gramEnd"/>
      <w:r>
        <w:rPr>
          <w:sz w:val="28"/>
          <w:szCs w:val="28"/>
        </w:rPr>
        <w:t xml:space="preserve">                в том числе соглашения считается первая публикация его полного текста или первое размещение его полного текста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rFonts w:ascii="Tinos" w:hAnsi="Tinos" w:cs="Tinos"/>
          <w:i/>
          <w:sz w:val="28"/>
          <w:szCs w:val="28"/>
        </w:rPr>
        <w:t xml:space="preserve">, </w:t>
      </w:r>
      <w:r>
        <w:rPr>
          <w:rFonts w:ascii="Tinos" w:hAnsi="Tinos" w:cs="Tinos"/>
          <w:sz w:val="28"/>
          <w:szCs w:val="28"/>
        </w:rPr>
        <w:t>регистрация в качестве сетевого издания: серия ЭЛ № ФС77-86673 от 26 января 2024 г.</w:t>
      </w:r>
    </w:p>
    <w:p>
      <w:pPr>
        <w:ind w:firstLine="709"/>
        <w:jc w:val="both"/>
      </w:pPr>
      <w:r>
        <w:rPr>
          <w:sz w:val="28"/>
          <w:szCs w:val="28"/>
        </w:rPr>
        <w:t>Для официального опубликования Устава Пушкарского сельского поселения муниципального района «Белгородский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4.3 следующего содержания:</w:t>
      </w:r>
    </w:p>
    <w:p>
      <w:pPr>
        <w:ind w:firstLine="709"/>
        <w:jc w:val="both"/>
      </w:pPr>
      <w:r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(https://pushkarskoe-r31.gosweb.gosuslugi.ru/ (далее – официальный сайт сельского поселения).</w:t>
      </w:r>
    </w:p>
    <w:p>
      <w:pPr>
        <w:ind w:firstLine="709"/>
        <w:jc w:val="both"/>
      </w:pPr>
      <w:r>
        <w:rPr>
          <w:sz w:val="28"/>
          <w:szCs w:val="28"/>
        </w:rPr>
        <w:t xml:space="preserve">Тексты муниципальных правовых актов, соглашений должны находиться на информационных стендах в течение не менее 10 календарных дней с момента </w:t>
      </w:r>
      <w:r>
        <w:rPr>
          <w:sz w:val="28"/>
          <w:szCs w:val="28"/>
        </w:rPr>
        <w:lastRenderedPageBreak/>
        <w:t>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>
      <w:pPr>
        <w:ind w:firstLine="709"/>
        <w:jc w:val="both"/>
      </w:pPr>
      <w:r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дополнить частью 4.4 следующего содержания:</w:t>
      </w:r>
    </w:p>
    <w:p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1.3. В статье 16 Устава:</w:t>
      </w:r>
    </w:p>
    <w:p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часть 4 изложить в следующей редакции:</w:t>
      </w:r>
    </w:p>
    <w:p>
      <w:pPr>
        <w:ind w:firstLine="709"/>
        <w:jc w:val="both"/>
      </w:pPr>
      <w:r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1.4. В статье 54 Устава:</w:t>
      </w:r>
    </w:p>
    <w:p>
      <w:pPr>
        <w:pStyle w:val="text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 абзац второй части 2 признать утратившим силу.</w:t>
      </w:r>
    </w:p>
    <w:p>
      <w:pPr>
        <w:ind w:firstLine="709"/>
        <w:jc w:val="both"/>
      </w:pPr>
      <w:r>
        <w:rPr>
          <w:sz w:val="28"/>
          <w:szCs w:val="28"/>
        </w:rPr>
        <w:t>2. Принять настоящее решение.</w:t>
      </w:r>
    </w:p>
    <w:p>
      <w:pPr>
        <w:pStyle w:val="14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</w:t>
      </w:r>
      <w:r>
        <w:rPr>
          <w:sz w:val="28"/>
          <w:szCs w:val="28"/>
        </w:rPr>
        <w:lastRenderedPageBreak/>
        <w:t>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минюст.рф</w:t>
      </w:r>
      <w:proofErr w:type="spellEnd"/>
      <w:r>
        <w:rPr>
          <w:sz w:val="28"/>
          <w:szCs w:val="28"/>
        </w:rPr>
        <w:t>).</w:t>
      </w:r>
    </w:p>
    <w:p>
      <w:pPr>
        <w:ind w:firstLine="709"/>
        <w:jc w:val="both"/>
      </w:pPr>
      <w:r>
        <w:rPr>
          <w:sz w:val="28"/>
          <w:szCs w:val="28"/>
        </w:rPr>
        <w:t xml:space="preserve">4. Настоящее решение после его государственной регистрации официально </w:t>
      </w:r>
      <w:proofErr w:type="gramStart"/>
      <w:r>
        <w:rPr>
          <w:sz w:val="28"/>
          <w:szCs w:val="28"/>
        </w:rPr>
        <w:t>опубликова</w:t>
      </w:r>
      <w:r>
        <w:rPr>
          <w:i/>
          <w:iCs/>
          <w:sz w:val="28"/>
          <w:szCs w:val="28"/>
        </w:rPr>
        <w:t xml:space="preserve">ть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>
      <w:pPr>
        <w:pStyle w:val="14"/>
        <w:spacing w:before="0" w:beforeAutospacing="0" w:after="0" w:afterAutospacing="0"/>
        <w:ind w:firstLine="709"/>
        <w:jc w:val="both"/>
        <w:rPr>
          <w:bCs/>
          <w:i/>
          <w:color w:val="000000"/>
        </w:rPr>
      </w:pPr>
      <w:r>
        <w:rPr>
          <w:sz w:val="28"/>
          <w:szCs w:val="28"/>
        </w:rPr>
        <w:t>5. Настоящее решение вступает в силу после дня его официального опубликования.</w:t>
      </w:r>
    </w:p>
    <w:p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</w:p>
    <w:p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Глава  Пушкарского</w:t>
      </w:r>
      <w:proofErr w:type="gramEnd"/>
    </w:p>
    <w:p>
      <w:pPr>
        <w:pStyle w:val="25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proofErr w:type="spellStart"/>
      <w:r>
        <w:rPr>
          <w:b/>
          <w:bCs/>
        </w:rPr>
        <w:t>В.И.Смольякова</w:t>
      </w:r>
      <w:proofErr w:type="spellEnd"/>
    </w:p>
    <w:sectPr>
      <w:headerReference w:type="default" r:id="rId9"/>
      <w:footerReference w:type="default" r:id="rId10"/>
      <w:pgSz w:w="11906" w:h="16838"/>
      <w:pgMar w:top="567" w:right="70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b"/>
      <w:jc w:val="right"/>
      <w:rPr>
        <w:sz w:val="24"/>
        <w:szCs w:val="24"/>
      </w:rPr>
    </w:pPr>
  </w:p>
  <w:p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Content>
      <w:p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1B0"/>
    <w:multiLevelType w:val="multilevel"/>
    <w:tmpl w:val="47306C8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026A4A31"/>
    <w:multiLevelType w:val="hybridMultilevel"/>
    <w:tmpl w:val="E68C4E86"/>
    <w:lvl w:ilvl="0" w:tplc="FAA8B7A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F72E20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E408BFA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B94A4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1B88A63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F6C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ACA218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7C4E58E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468023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14953A8B"/>
    <w:multiLevelType w:val="hybridMultilevel"/>
    <w:tmpl w:val="494A046E"/>
    <w:lvl w:ilvl="0" w:tplc="58B45548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584A6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346F8DA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4980268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FDCA94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96F11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E126C18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61A6AB0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922B75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6D94301"/>
    <w:multiLevelType w:val="hybridMultilevel"/>
    <w:tmpl w:val="9C4A4A74"/>
    <w:lvl w:ilvl="0" w:tplc="944A6532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9536E42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EC22106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54549EB2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AB40335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FF0DB0E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6B30693E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E472989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D17C34C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4">
    <w:nsid w:val="1B0C407B"/>
    <w:multiLevelType w:val="hybridMultilevel"/>
    <w:tmpl w:val="C226AA8A"/>
    <w:lvl w:ilvl="0" w:tplc="E236D5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2D84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9242F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794270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0D283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45BD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F4FC8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A5A9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02954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F1758"/>
    <w:multiLevelType w:val="multilevel"/>
    <w:tmpl w:val="685E411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6">
    <w:nsid w:val="1E5427BE"/>
    <w:multiLevelType w:val="multilevel"/>
    <w:tmpl w:val="3766D5D6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7">
    <w:nsid w:val="25C708ED"/>
    <w:multiLevelType w:val="hybridMultilevel"/>
    <w:tmpl w:val="3096782A"/>
    <w:lvl w:ilvl="0" w:tplc="52DAE5D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74BCBBE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260905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4AEF55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4150062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38CE5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596A8F8E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7AAAC9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16A93E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36FE7722"/>
    <w:multiLevelType w:val="hybridMultilevel"/>
    <w:tmpl w:val="5E460954"/>
    <w:lvl w:ilvl="0" w:tplc="5BF079C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6D7CA8D2">
      <w:start w:val="1"/>
      <w:numFmt w:val="lowerLetter"/>
      <w:lvlText w:val="%2."/>
      <w:lvlJc w:val="left"/>
      <w:pPr>
        <w:ind w:left="1980" w:hanging="360"/>
      </w:pPr>
    </w:lvl>
    <w:lvl w:ilvl="2" w:tplc="EE04D472">
      <w:start w:val="1"/>
      <w:numFmt w:val="lowerRoman"/>
      <w:lvlText w:val="%3."/>
      <w:lvlJc w:val="right"/>
      <w:pPr>
        <w:ind w:left="2700" w:hanging="180"/>
      </w:pPr>
    </w:lvl>
    <w:lvl w:ilvl="3" w:tplc="9760D71C">
      <w:start w:val="1"/>
      <w:numFmt w:val="decimal"/>
      <w:lvlText w:val="%4."/>
      <w:lvlJc w:val="left"/>
      <w:pPr>
        <w:ind w:left="3420" w:hanging="360"/>
      </w:pPr>
    </w:lvl>
    <w:lvl w:ilvl="4" w:tplc="CA723266">
      <w:start w:val="1"/>
      <w:numFmt w:val="lowerLetter"/>
      <w:lvlText w:val="%5."/>
      <w:lvlJc w:val="left"/>
      <w:pPr>
        <w:ind w:left="4140" w:hanging="360"/>
      </w:pPr>
    </w:lvl>
    <w:lvl w:ilvl="5" w:tplc="E7066874">
      <w:start w:val="1"/>
      <w:numFmt w:val="lowerRoman"/>
      <w:lvlText w:val="%6."/>
      <w:lvlJc w:val="right"/>
      <w:pPr>
        <w:ind w:left="4860" w:hanging="180"/>
      </w:pPr>
    </w:lvl>
    <w:lvl w:ilvl="6" w:tplc="CB40016E">
      <w:start w:val="1"/>
      <w:numFmt w:val="decimal"/>
      <w:lvlText w:val="%7."/>
      <w:lvlJc w:val="left"/>
      <w:pPr>
        <w:ind w:left="5580" w:hanging="360"/>
      </w:pPr>
    </w:lvl>
    <w:lvl w:ilvl="7" w:tplc="4A3A0D88">
      <w:start w:val="1"/>
      <w:numFmt w:val="lowerLetter"/>
      <w:lvlText w:val="%8."/>
      <w:lvlJc w:val="left"/>
      <w:pPr>
        <w:ind w:left="6300" w:hanging="360"/>
      </w:pPr>
    </w:lvl>
    <w:lvl w:ilvl="8" w:tplc="7F7E9C0E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7877091"/>
    <w:multiLevelType w:val="multilevel"/>
    <w:tmpl w:val="FA809D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3EA615FD"/>
    <w:multiLevelType w:val="hybridMultilevel"/>
    <w:tmpl w:val="7512AB38"/>
    <w:lvl w:ilvl="0" w:tplc="1EBA44E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411095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10B88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EE80608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A16673B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56678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5A9EC54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CBC4D95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C89B80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4FD56FF2"/>
    <w:multiLevelType w:val="hybridMultilevel"/>
    <w:tmpl w:val="C00CFFD2"/>
    <w:lvl w:ilvl="0" w:tplc="E2E4E438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B6069B40">
      <w:start w:val="1"/>
      <w:numFmt w:val="lowerLetter"/>
      <w:lvlText w:val="%2."/>
      <w:lvlJc w:val="left"/>
      <w:pPr>
        <w:ind w:left="1980" w:hanging="360"/>
      </w:pPr>
    </w:lvl>
    <w:lvl w:ilvl="2" w:tplc="5E88E93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B35C7DA2">
      <w:start w:val="1"/>
      <w:numFmt w:val="decimal"/>
      <w:lvlText w:val="%4."/>
      <w:lvlJc w:val="left"/>
      <w:pPr>
        <w:ind w:left="3420" w:hanging="360"/>
      </w:pPr>
    </w:lvl>
    <w:lvl w:ilvl="4" w:tplc="236E9F2A">
      <w:start w:val="1"/>
      <w:numFmt w:val="lowerLetter"/>
      <w:lvlText w:val="%5."/>
      <w:lvlJc w:val="left"/>
      <w:pPr>
        <w:ind w:left="4140" w:hanging="360"/>
      </w:pPr>
    </w:lvl>
    <w:lvl w:ilvl="5" w:tplc="9DA07972">
      <w:start w:val="1"/>
      <w:numFmt w:val="lowerRoman"/>
      <w:lvlText w:val="%6."/>
      <w:lvlJc w:val="right"/>
      <w:pPr>
        <w:ind w:left="4860" w:hanging="180"/>
      </w:pPr>
    </w:lvl>
    <w:lvl w:ilvl="6" w:tplc="A5D44482">
      <w:start w:val="1"/>
      <w:numFmt w:val="decimal"/>
      <w:lvlText w:val="%7."/>
      <w:lvlJc w:val="left"/>
      <w:pPr>
        <w:ind w:left="5580" w:hanging="360"/>
      </w:pPr>
    </w:lvl>
    <w:lvl w:ilvl="7" w:tplc="B546CD02">
      <w:start w:val="1"/>
      <w:numFmt w:val="lowerLetter"/>
      <w:lvlText w:val="%8."/>
      <w:lvlJc w:val="left"/>
      <w:pPr>
        <w:ind w:left="6300" w:hanging="360"/>
      </w:pPr>
    </w:lvl>
    <w:lvl w:ilvl="8" w:tplc="66428D78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1266A2"/>
    <w:multiLevelType w:val="hybridMultilevel"/>
    <w:tmpl w:val="5BE4A77C"/>
    <w:lvl w:ilvl="0" w:tplc="E98EA62C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728E4132">
      <w:start w:val="1"/>
      <w:numFmt w:val="lowerLetter"/>
      <w:lvlText w:val="%2."/>
      <w:lvlJc w:val="left"/>
      <w:pPr>
        <w:ind w:left="1440" w:hanging="360"/>
      </w:pPr>
    </w:lvl>
    <w:lvl w:ilvl="2" w:tplc="8D58D18C">
      <w:start w:val="1"/>
      <w:numFmt w:val="lowerRoman"/>
      <w:lvlText w:val="%3."/>
      <w:lvlJc w:val="right"/>
      <w:pPr>
        <w:ind w:left="2160" w:hanging="180"/>
      </w:pPr>
    </w:lvl>
    <w:lvl w:ilvl="3" w:tplc="5D20EA44">
      <w:start w:val="1"/>
      <w:numFmt w:val="decimal"/>
      <w:lvlText w:val="%4."/>
      <w:lvlJc w:val="left"/>
      <w:pPr>
        <w:ind w:left="2880" w:hanging="360"/>
      </w:pPr>
    </w:lvl>
    <w:lvl w:ilvl="4" w:tplc="C74079CA">
      <w:start w:val="1"/>
      <w:numFmt w:val="lowerLetter"/>
      <w:lvlText w:val="%5."/>
      <w:lvlJc w:val="left"/>
      <w:pPr>
        <w:ind w:left="3600" w:hanging="360"/>
      </w:pPr>
    </w:lvl>
    <w:lvl w:ilvl="5" w:tplc="9F92356E">
      <w:start w:val="1"/>
      <w:numFmt w:val="lowerRoman"/>
      <w:lvlText w:val="%6."/>
      <w:lvlJc w:val="right"/>
      <w:pPr>
        <w:ind w:left="4320" w:hanging="180"/>
      </w:pPr>
    </w:lvl>
    <w:lvl w:ilvl="6" w:tplc="35126C96">
      <w:start w:val="1"/>
      <w:numFmt w:val="decimal"/>
      <w:lvlText w:val="%7."/>
      <w:lvlJc w:val="left"/>
      <w:pPr>
        <w:ind w:left="5040" w:hanging="360"/>
      </w:pPr>
    </w:lvl>
    <w:lvl w:ilvl="7" w:tplc="29C4C1DE">
      <w:start w:val="1"/>
      <w:numFmt w:val="lowerLetter"/>
      <w:lvlText w:val="%8."/>
      <w:lvlJc w:val="left"/>
      <w:pPr>
        <w:ind w:left="5760" w:hanging="360"/>
      </w:pPr>
    </w:lvl>
    <w:lvl w:ilvl="8" w:tplc="D7C6745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2E1B"/>
    <w:multiLevelType w:val="multilevel"/>
    <w:tmpl w:val="0BDA2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528500BF"/>
    <w:multiLevelType w:val="hybridMultilevel"/>
    <w:tmpl w:val="AC0253FA"/>
    <w:lvl w:ilvl="0" w:tplc="283016F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D270B4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810A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5CC54D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FF2D9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A8D0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22EFF2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A4A4C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74563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B6A3787"/>
    <w:multiLevelType w:val="hybridMultilevel"/>
    <w:tmpl w:val="C97EA570"/>
    <w:lvl w:ilvl="0" w:tplc="24369D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58C1AE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A5A2C3B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9BC468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BDAE8F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E283D6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33A66C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6104A52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254C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BC71CD3"/>
    <w:multiLevelType w:val="multilevel"/>
    <w:tmpl w:val="0A70C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7">
    <w:nsid w:val="5DD92130"/>
    <w:multiLevelType w:val="hybridMultilevel"/>
    <w:tmpl w:val="E96ECDB2"/>
    <w:lvl w:ilvl="0" w:tplc="D4F69F7E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35FA31BC">
      <w:start w:val="1"/>
      <w:numFmt w:val="lowerLetter"/>
      <w:lvlText w:val="%2."/>
      <w:lvlJc w:val="left"/>
      <w:pPr>
        <w:ind w:left="1800" w:hanging="360"/>
      </w:pPr>
    </w:lvl>
    <w:lvl w:ilvl="2" w:tplc="7C925220">
      <w:start w:val="1"/>
      <w:numFmt w:val="lowerRoman"/>
      <w:lvlText w:val="%3."/>
      <w:lvlJc w:val="right"/>
      <w:pPr>
        <w:ind w:left="2520" w:hanging="180"/>
      </w:pPr>
    </w:lvl>
    <w:lvl w:ilvl="3" w:tplc="FF701028">
      <w:start w:val="1"/>
      <w:numFmt w:val="decimal"/>
      <w:lvlText w:val="%4."/>
      <w:lvlJc w:val="left"/>
      <w:pPr>
        <w:ind w:left="3240" w:hanging="360"/>
      </w:pPr>
    </w:lvl>
    <w:lvl w:ilvl="4" w:tplc="52A85AEA">
      <w:start w:val="1"/>
      <w:numFmt w:val="lowerLetter"/>
      <w:lvlText w:val="%5."/>
      <w:lvlJc w:val="left"/>
      <w:pPr>
        <w:ind w:left="3960" w:hanging="360"/>
      </w:pPr>
    </w:lvl>
    <w:lvl w:ilvl="5" w:tplc="4B046014">
      <w:start w:val="1"/>
      <w:numFmt w:val="lowerRoman"/>
      <w:lvlText w:val="%6."/>
      <w:lvlJc w:val="right"/>
      <w:pPr>
        <w:ind w:left="4680" w:hanging="180"/>
      </w:pPr>
    </w:lvl>
    <w:lvl w:ilvl="6" w:tplc="70F61CF0">
      <w:start w:val="1"/>
      <w:numFmt w:val="decimal"/>
      <w:lvlText w:val="%7."/>
      <w:lvlJc w:val="left"/>
      <w:pPr>
        <w:ind w:left="5400" w:hanging="360"/>
      </w:pPr>
    </w:lvl>
    <w:lvl w:ilvl="7" w:tplc="8208DA76">
      <w:start w:val="1"/>
      <w:numFmt w:val="lowerLetter"/>
      <w:lvlText w:val="%8."/>
      <w:lvlJc w:val="left"/>
      <w:pPr>
        <w:ind w:left="6120" w:hanging="360"/>
      </w:pPr>
    </w:lvl>
    <w:lvl w:ilvl="8" w:tplc="8DDC9C9C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375ED2"/>
    <w:multiLevelType w:val="hybridMultilevel"/>
    <w:tmpl w:val="B77CBAD6"/>
    <w:lvl w:ilvl="0" w:tplc="2842BF7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E8FC90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DC8AEE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4A4CC99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D9EC4F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0CEDD2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3662AE38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35AA3B3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B820C8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7AB13C60"/>
    <w:multiLevelType w:val="hybridMultilevel"/>
    <w:tmpl w:val="F2B80720"/>
    <w:lvl w:ilvl="0" w:tplc="AFDC287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B9A243A">
      <w:start w:val="1"/>
      <w:numFmt w:val="lowerLetter"/>
      <w:lvlText w:val="%2."/>
      <w:lvlJc w:val="left"/>
      <w:pPr>
        <w:ind w:left="1800" w:hanging="360"/>
      </w:pPr>
    </w:lvl>
    <w:lvl w:ilvl="2" w:tplc="49688F48">
      <w:start w:val="1"/>
      <w:numFmt w:val="lowerRoman"/>
      <w:lvlText w:val="%3."/>
      <w:lvlJc w:val="right"/>
      <w:pPr>
        <w:ind w:left="2520" w:hanging="180"/>
      </w:pPr>
    </w:lvl>
    <w:lvl w:ilvl="3" w:tplc="20AEF7FE">
      <w:start w:val="1"/>
      <w:numFmt w:val="decimal"/>
      <w:lvlText w:val="%4."/>
      <w:lvlJc w:val="left"/>
      <w:pPr>
        <w:ind w:left="3240" w:hanging="360"/>
      </w:pPr>
    </w:lvl>
    <w:lvl w:ilvl="4" w:tplc="7BCCA45E">
      <w:start w:val="1"/>
      <w:numFmt w:val="lowerLetter"/>
      <w:lvlText w:val="%5."/>
      <w:lvlJc w:val="left"/>
      <w:pPr>
        <w:ind w:left="3960" w:hanging="360"/>
      </w:pPr>
    </w:lvl>
    <w:lvl w:ilvl="5" w:tplc="40322A16">
      <w:start w:val="1"/>
      <w:numFmt w:val="lowerRoman"/>
      <w:lvlText w:val="%6."/>
      <w:lvlJc w:val="right"/>
      <w:pPr>
        <w:ind w:left="4680" w:hanging="180"/>
      </w:pPr>
    </w:lvl>
    <w:lvl w:ilvl="6" w:tplc="F07A202A">
      <w:start w:val="1"/>
      <w:numFmt w:val="decimal"/>
      <w:lvlText w:val="%7."/>
      <w:lvlJc w:val="left"/>
      <w:pPr>
        <w:ind w:left="5400" w:hanging="360"/>
      </w:pPr>
    </w:lvl>
    <w:lvl w:ilvl="7" w:tplc="4B881B72">
      <w:start w:val="1"/>
      <w:numFmt w:val="lowerLetter"/>
      <w:lvlText w:val="%8."/>
      <w:lvlJc w:val="left"/>
      <w:pPr>
        <w:ind w:left="6120" w:hanging="360"/>
      </w:pPr>
    </w:lvl>
    <w:lvl w:ilvl="8" w:tplc="4B902C14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99182E"/>
    <w:multiLevelType w:val="multilevel"/>
    <w:tmpl w:val="6DF0333C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1">
    <w:nsid w:val="7EE73804"/>
    <w:multiLevelType w:val="hybridMultilevel"/>
    <w:tmpl w:val="4E9C3752"/>
    <w:lvl w:ilvl="0" w:tplc="98321CB2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3A1A7F7A">
      <w:start w:val="1"/>
      <w:numFmt w:val="lowerLetter"/>
      <w:lvlText w:val="%2."/>
      <w:lvlJc w:val="left"/>
      <w:pPr>
        <w:ind w:left="1979" w:hanging="360"/>
      </w:pPr>
    </w:lvl>
    <w:lvl w:ilvl="2" w:tplc="D51AF466">
      <w:start w:val="1"/>
      <w:numFmt w:val="lowerRoman"/>
      <w:lvlText w:val="%3."/>
      <w:lvlJc w:val="right"/>
      <w:pPr>
        <w:ind w:left="2699" w:hanging="180"/>
      </w:pPr>
    </w:lvl>
    <w:lvl w:ilvl="3" w:tplc="7FCC575A">
      <w:start w:val="1"/>
      <w:numFmt w:val="decimal"/>
      <w:lvlText w:val="%4."/>
      <w:lvlJc w:val="left"/>
      <w:pPr>
        <w:ind w:left="3419" w:hanging="360"/>
      </w:pPr>
    </w:lvl>
    <w:lvl w:ilvl="4" w:tplc="8D50B590">
      <w:start w:val="1"/>
      <w:numFmt w:val="lowerLetter"/>
      <w:lvlText w:val="%5."/>
      <w:lvlJc w:val="left"/>
      <w:pPr>
        <w:ind w:left="4139" w:hanging="360"/>
      </w:pPr>
    </w:lvl>
    <w:lvl w:ilvl="5" w:tplc="EAE621E0">
      <w:start w:val="1"/>
      <w:numFmt w:val="lowerRoman"/>
      <w:lvlText w:val="%6."/>
      <w:lvlJc w:val="right"/>
      <w:pPr>
        <w:ind w:left="4859" w:hanging="180"/>
      </w:pPr>
    </w:lvl>
    <w:lvl w:ilvl="6" w:tplc="DBC49A44">
      <w:start w:val="1"/>
      <w:numFmt w:val="decimal"/>
      <w:lvlText w:val="%7."/>
      <w:lvlJc w:val="left"/>
      <w:pPr>
        <w:ind w:left="5579" w:hanging="360"/>
      </w:pPr>
    </w:lvl>
    <w:lvl w:ilvl="7" w:tplc="93A81F62">
      <w:start w:val="1"/>
      <w:numFmt w:val="lowerLetter"/>
      <w:lvlText w:val="%8."/>
      <w:lvlJc w:val="left"/>
      <w:pPr>
        <w:ind w:left="6299" w:hanging="360"/>
      </w:pPr>
    </w:lvl>
    <w:lvl w:ilvl="8" w:tplc="3D9882E8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18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</w:num>
  <w:num w:numId="18">
    <w:abstractNumId w:val="5"/>
  </w:num>
  <w:num w:numId="19">
    <w:abstractNumId w:val="20"/>
  </w:num>
  <w:num w:numId="20">
    <w:abstractNumId w:val="16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81703-8CB6-4173-8F7A-F71B6B6B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Pr>
      <w:rFonts w:ascii="Times New Roman" w:eastAsia="Times New Roman" w:hAnsi="Times New Roman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E5B4-4660-4FAA-94DB-43AC2AA7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6</cp:revision>
  <dcterms:created xsi:type="dcterms:W3CDTF">2023-01-27T08:41:00Z</dcterms:created>
  <dcterms:modified xsi:type="dcterms:W3CDTF">2024-02-29T14:15:00Z</dcterms:modified>
</cp:coreProperties>
</file>